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59" w:rsidRPr="009357BA" w:rsidRDefault="0033390D" w:rsidP="0033390D">
      <w:pPr>
        <w:rPr>
          <w:b/>
        </w:rPr>
      </w:pPr>
      <w:r>
        <w:rPr>
          <w:b/>
        </w:rPr>
        <w:t xml:space="preserve">ПРОЕКТ                                    </w:t>
      </w:r>
      <w:bookmarkStart w:id="0" w:name="_GoBack"/>
      <w:bookmarkEnd w:id="0"/>
      <w:r w:rsidR="00EB4B59" w:rsidRPr="009357BA">
        <w:rPr>
          <w:b/>
        </w:rPr>
        <w:t>КРАСНОЯРСКИЙ КРАЙ</w:t>
      </w:r>
    </w:p>
    <w:p w:rsidR="00EB4B59" w:rsidRPr="009357BA" w:rsidRDefault="00EB4B59" w:rsidP="00E15B8F">
      <w:pPr>
        <w:jc w:val="center"/>
        <w:rPr>
          <w:b/>
        </w:rPr>
      </w:pPr>
      <w:r w:rsidRPr="009357BA">
        <w:rPr>
          <w:b/>
        </w:rPr>
        <w:t>ШУШЕНСКИЙ РАЙОН</w:t>
      </w:r>
    </w:p>
    <w:p w:rsidR="00EB4B59" w:rsidRDefault="00EB4B59" w:rsidP="00E15B8F">
      <w:pPr>
        <w:jc w:val="center"/>
        <w:rPr>
          <w:b/>
        </w:rPr>
      </w:pPr>
      <w:r w:rsidRPr="009357BA">
        <w:rPr>
          <w:b/>
        </w:rPr>
        <w:t>АДМИНИСТРАЦИЯ КАПТЫРЕВСКОГО СЕЛЬСОВЕТА</w:t>
      </w:r>
    </w:p>
    <w:p w:rsidR="00EB4B59" w:rsidRDefault="00EB4B59" w:rsidP="00E15B8F">
      <w:pPr>
        <w:jc w:val="center"/>
        <w:rPr>
          <w:b/>
        </w:rPr>
      </w:pPr>
    </w:p>
    <w:p w:rsidR="00EB4B59" w:rsidRDefault="00EB4B59" w:rsidP="00E15B8F">
      <w:pPr>
        <w:jc w:val="center"/>
        <w:rPr>
          <w:b/>
        </w:rPr>
      </w:pPr>
    </w:p>
    <w:p w:rsidR="00EB4B59" w:rsidRDefault="00EB4B59" w:rsidP="00E15B8F">
      <w:pPr>
        <w:jc w:val="center"/>
        <w:rPr>
          <w:b/>
        </w:rPr>
      </w:pPr>
      <w:r>
        <w:rPr>
          <w:b/>
        </w:rPr>
        <w:t>П О С Т А Н О В Л Е Н И Е</w:t>
      </w:r>
      <w:r w:rsidR="005576F6">
        <w:rPr>
          <w:b/>
        </w:rPr>
        <w:t xml:space="preserve"> </w:t>
      </w:r>
      <w:r>
        <w:rPr>
          <w:b/>
        </w:rPr>
        <w:t xml:space="preserve"> </w:t>
      </w:r>
      <w:r w:rsidR="00BF525B">
        <w:rPr>
          <w:b/>
        </w:rPr>
        <w:t xml:space="preserve"> </w:t>
      </w:r>
      <w:r>
        <w:rPr>
          <w:b/>
        </w:rPr>
        <w:t xml:space="preserve">№ </w:t>
      </w:r>
      <w:r w:rsidR="00E54B17">
        <w:rPr>
          <w:b/>
        </w:rPr>
        <w:t>___</w:t>
      </w:r>
      <w:r w:rsidR="008F33E0">
        <w:rPr>
          <w:b/>
        </w:rPr>
        <w:t xml:space="preserve"> </w:t>
      </w:r>
    </w:p>
    <w:p w:rsidR="00EB4B59" w:rsidRPr="00CC417F" w:rsidRDefault="00EB4B59" w:rsidP="00E15B8F">
      <w:r>
        <w:t>с. Каптырево</w:t>
      </w:r>
      <w:r w:rsidR="006557A5">
        <w:t xml:space="preserve">                                                                       </w:t>
      </w:r>
      <w:r w:rsidR="00D92AF1">
        <w:t xml:space="preserve">                               </w:t>
      </w:r>
      <w:r w:rsidR="00BF525B">
        <w:t xml:space="preserve">от </w:t>
      </w:r>
      <w:r w:rsidR="00E54B17">
        <w:t>_______</w:t>
      </w:r>
      <w:r w:rsidR="00C25F99">
        <w:t>.2020</w:t>
      </w:r>
      <w:r w:rsidR="00D92AF1">
        <w:t xml:space="preserve"> </w:t>
      </w:r>
      <w:r w:rsidR="006557A5">
        <w:t>г.</w:t>
      </w:r>
    </w:p>
    <w:p w:rsidR="00EB4B59" w:rsidRDefault="00EB4B59" w:rsidP="00AC72CF">
      <w:pPr>
        <w:ind w:right="5395"/>
        <w:jc w:val="both"/>
      </w:pPr>
    </w:p>
    <w:p w:rsidR="00946E3F" w:rsidRDefault="00946E3F" w:rsidP="00AC72CF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EB4B5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76F6" w:rsidRPr="005576F6" w:rsidRDefault="005576F6" w:rsidP="005576F6">
            <w:r w:rsidRPr="005576F6">
              <w:t>«О внесении изменений в Примерное                                                              Положение об оплате труда работников</w:t>
            </w:r>
          </w:p>
          <w:p w:rsidR="005576F6" w:rsidRPr="005576F6" w:rsidRDefault="005576F6" w:rsidP="005576F6">
            <w:r w:rsidRPr="005576F6">
              <w:t>Муниципальных бюджетных и казенных</w:t>
            </w:r>
          </w:p>
          <w:p w:rsidR="005576F6" w:rsidRPr="005576F6" w:rsidRDefault="005576F6" w:rsidP="005576F6">
            <w:r w:rsidRPr="005576F6">
              <w:t>Учреждений  «МКУ Пожарное  депо» Каптыревского</w:t>
            </w:r>
            <w:r>
              <w:t xml:space="preserve">  </w:t>
            </w:r>
            <w:r w:rsidRPr="005576F6">
              <w:t>Сельсовета»</w:t>
            </w:r>
          </w:p>
          <w:p w:rsidR="00EB4B59" w:rsidRDefault="00EB4B59" w:rsidP="00B82EB8">
            <w:pPr>
              <w:ind w:right="-6"/>
              <w:jc w:val="both"/>
            </w:pPr>
          </w:p>
          <w:p w:rsidR="00946E3F" w:rsidRPr="005576F6" w:rsidRDefault="00946E3F" w:rsidP="00B82EB8">
            <w:pPr>
              <w:ind w:right="-6"/>
              <w:jc w:val="both"/>
            </w:pPr>
          </w:p>
        </w:tc>
      </w:tr>
    </w:tbl>
    <w:p w:rsidR="007513EE" w:rsidRDefault="00EB4B59" w:rsidP="007513EE">
      <w:r>
        <w:tab/>
      </w:r>
      <w:r w:rsidR="007513EE">
        <w:rPr>
          <w:sz w:val="28"/>
          <w:szCs w:val="28"/>
        </w:rPr>
        <w:t xml:space="preserve">  </w:t>
      </w:r>
      <w:r w:rsidR="00FB7743" w:rsidRPr="00FB7743">
        <w:t>В соответствии с трудовым кодексом</w:t>
      </w:r>
      <w:r w:rsidR="00FB7743">
        <w:t xml:space="preserve"> Российской Федерации, Решением Каптыревского сельского Совета депутатов от 2</w:t>
      </w:r>
      <w:r w:rsidR="00522FDA">
        <w:t>0.09</w:t>
      </w:r>
      <w:r w:rsidR="00FB7743">
        <w:t>.201</w:t>
      </w:r>
      <w:r w:rsidR="00522FDA">
        <w:t>3</w:t>
      </w:r>
      <w:r w:rsidR="00FB7743">
        <w:t xml:space="preserve"> № 1</w:t>
      </w:r>
      <w:r w:rsidR="00522FDA">
        <w:t>8</w:t>
      </w:r>
      <w:r w:rsidR="00FB7743">
        <w:t xml:space="preserve">9 «Положение об оплате </w:t>
      </w:r>
      <w:proofErr w:type="gramStart"/>
      <w:r w:rsidR="00FB7743">
        <w:t xml:space="preserve">труда  </w:t>
      </w:r>
      <w:r w:rsidR="0000072F">
        <w:t>работников</w:t>
      </w:r>
      <w:proofErr w:type="gramEnd"/>
      <w:r w:rsidR="0000072F">
        <w:t xml:space="preserve"> муниципальных образований МО Каптыревский сельсовет»</w:t>
      </w:r>
      <w:r w:rsidR="00711D50">
        <w:t xml:space="preserve"> в редакции № </w:t>
      </w:r>
      <w:r w:rsidR="00674033">
        <w:t>211</w:t>
      </w:r>
      <w:r w:rsidR="00522FDA">
        <w:t xml:space="preserve"> от 2</w:t>
      </w:r>
      <w:r w:rsidR="00711D50">
        <w:t>8</w:t>
      </w:r>
      <w:r w:rsidR="00522FDA">
        <w:t>.</w:t>
      </w:r>
      <w:r w:rsidR="00711D50">
        <w:t>05</w:t>
      </w:r>
      <w:r w:rsidR="00522FDA">
        <w:t>.20</w:t>
      </w:r>
      <w:r w:rsidR="00711D50">
        <w:t>20</w:t>
      </w:r>
      <w:r w:rsidR="00522FDA">
        <w:t xml:space="preserve"> г</w:t>
      </w:r>
      <w:r w:rsidR="0000072F">
        <w:t xml:space="preserve">, </w:t>
      </w:r>
      <w:r w:rsidR="007513EE" w:rsidRPr="007513EE">
        <w:t>Устава Каптыревского сельсовета</w:t>
      </w:r>
    </w:p>
    <w:p w:rsidR="007513EE" w:rsidRDefault="007513EE" w:rsidP="007513EE"/>
    <w:p w:rsidR="00EB4B59" w:rsidRPr="007513EE" w:rsidRDefault="00EB4B59" w:rsidP="007513EE">
      <w:pPr>
        <w:autoSpaceDE w:val="0"/>
        <w:autoSpaceDN w:val="0"/>
        <w:adjustRightInd w:val="0"/>
        <w:jc w:val="center"/>
        <w:outlineLvl w:val="0"/>
      </w:pPr>
      <w:r w:rsidRPr="007513EE">
        <w:t>ПОСТАНОВЛЯЮ:</w:t>
      </w:r>
    </w:p>
    <w:p w:rsidR="00EB4B59" w:rsidRDefault="00EB4B59" w:rsidP="00AC72CF">
      <w:pPr>
        <w:autoSpaceDE w:val="0"/>
        <w:autoSpaceDN w:val="0"/>
        <w:adjustRightInd w:val="0"/>
        <w:jc w:val="both"/>
        <w:outlineLvl w:val="0"/>
      </w:pPr>
    </w:p>
    <w:p w:rsidR="00946E3F" w:rsidRDefault="00946E3F" w:rsidP="00AC72CF">
      <w:pPr>
        <w:autoSpaceDE w:val="0"/>
        <w:autoSpaceDN w:val="0"/>
        <w:adjustRightInd w:val="0"/>
        <w:jc w:val="both"/>
        <w:outlineLvl w:val="0"/>
      </w:pPr>
    </w:p>
    <w:p w:rsidR="007513EE" w:rsidRPr="007513EE" w:rsidRDefault="00EB4B59" w:rsidP="007513EE">
      <w:pPr>
        <w:jc w:val="both"/>
      </w:pPr>
      <w:r>
        <w:tab/>
      </w:r>
      <w:r w:rsidR="00674033">
        <w:t xml:space="preserve">1.   Внести изменения </w:t>
      </w:r>
      <w:r w:rsidR="007513EE" w:rsidRPr="007513EE">
        <w:t>в</w:t>
      </w:r>
      <w:r w:rsidR="00674033">
        <w:t xml:space="preserve"> Постановление</w:t>
      </w:r>
      <w:r w:rsidR="007513EE" w:rsidRPr="007513EE">
        <w:t xml:space="preserve"> «Примерное положение об оплате труда работников Муниципальных бюджетных и казенных </w:t>
      </w:r>
      <w:proofErr w:type="gramStart"/>
      <w:r w:rsidR="007513EE" w:rsidRPr="007513EE">
        <w:t>Учреждений  «</w:t>
      </w:r>
      <w:proofErr w:type="gramEnd"/>
      <w:r w:rsidR="007513EE" w:rsidRPr="007513EE">
        <w:t xml:space="preserve">МКУ  Пожарное  депо»  Каптыревского сельсовета»  № </w:t>
      </w:r>
      <w:r w:rsidR="00674033">
        <w:t>7</w:t>
      </w:r>
      <w:r w:rsidR="00C13AA9">
        <w:t>3</w:t>
      </w:r>
      <w:r w:rsidR="00522FDA">
        <w:t xml:space="preserve"> от 2</w:t>
      </w:r>
      <w:r w:rsidR="00674033">
        <w:t>2</w:t>
      </w:r>
      <w:r w:rsidR="007513EE" w:rsidRPr="007513EE">
        <w:t>.</w:t>
      </w:r>
      <w:r w:rsidR="00C13AA9">
        <w:t>0</w:t>
      </w:r>
      <w:r w:rsidR="00674033">
        <w:t>5</w:t>
      </w:r>
      <w:r w:rsidR="008F33E0">
        <w:t>.20</w:t>
      </w:r>
      <w:r w:rsidR="00674033">
        <w:t>20</w:t>
      </w:r>
      <w:r w:rsidR="00946E3F">
        <w:t xml:space="preserve"> </w:t>
      </w:r>
      <w:r w:rsidR="007513EE" w:rsidRPr="007513EE">
        <w:t xml:space="preserve">г.  </w:t>
      </w:r>
    </w:p>
    <w:p w:rsidR="007513EE" w:rsidRDefault="007513EE" w:rsidP="007513EE">
      <w:pPr>
        <w:jc w:val="both"/>
      </w:pPr>
      <w:r w:rsidRPr="007513EE">
        <w:t xml:space="preserve">  п.</w:t>
      </w:r>
      <w:r>
        <w:t>2</w:t>
      </w:r>
      <w:r w:rsidRPr="007513EE">
        <w:t xml:space="preserve"> изложить в новой редакции:</w:t>
      </w:r>
    </w:p>
    <w:p w:rsidR="007513EE" w:rsidRPr="007513EE" w:rsidRDefault="007513EE" w:rsidP="007513EE">
      <w:pPr>
        <w:jc w:val="both"/>
      </w:pPr>
    </w:p>
    <w:p w:rsidR="007513EE" w:rsidRPr="007513EE" w:rsidRDefault="007513EE" w:rsidP="007513EE">
      <w:pPr>
        <w:pStyle w:val="a5"/>
        <w:spacing w:after="0"/>
        <w:jc w:val="center"/>
        <w:rPr>
          <w:sz w:val="22"/>
          <w:szCs w:val="22"/>
        </w:rPr>
      </w:pPr>
      <w:r w:rsidRPr="007513EE">
        <w:rPr>
          <w:sz w:val="22"/>
          <w:szCs w:val="22"/>
        </w:rPr>
        <w:t>II. МИНИМАЛЬНЫЕ РАЗМЕРЫ ОКЛАДОВ (ДОЛЖНОСТНЫХ ОКЛАДОВ),</w:t>
      </w:r>
    </w:p>
    <w:p w:rsidR="007513EE" w:rsidRPr="007513EE" w:rsidRDefault="007513EE" w:rsidP="007513EE">
      <w:pPr>
        <w:pStyle w:val="a5"/>
        <w:spacing w:after="0"/>
        <w:jc w:val="center"/>
        <w:rPr>
          <w:sz w:val="22"/>
          <w:szCs w:val="22"/>
        </w:rPr>
      </w:pPr>
      <w:r w:rsidRPr="007513EE">
        <w:rPr>
          <w:sz w:val="22"/>
          <w:szCs w:val="22"/>
        </w:rPr>
        <w:t>СТАВОК ЗАРАБОТНОЙ ПЛАТЫ, ОПРЕДЕЛЯЕМЫЕ ПО КВАЛИФИКАЦИОННЫМ</w:t>
      </w:r>
    </w:p>
    <w:p w:rsidR="007513EE" w:rsidRPr="007513EE" w:rsidRDefault="007513EE" w:rsidP="007513EE">
      <w:pPr>
        <w:pStyle w:val="a5"/>
        <w:spacing w:after="0"/>
        <w:rPr>
          <w:sz w:val="22"/>
          <w:szCs w:val="22"/>
        </w:rPr>
      </w:pPr>
      <w:r w:rsidRPr="007513EE">
        <w:rPr>
          <w:sz w:val="22"/>
          <w:szCs w:val="22"/>
        </w:rPr>
        <w:t xml:space="preserve">    УРОВНЯМ ПРОФЕССИОНАЛЬНЫХ КВАЛИФИКАЦИОННЫХ ГРУПП И                 </w:t>
      </w:r>
      <w:proofErr w:type="gramStart"/>
      <w:r w:rsidRPr="007513EE">
        <w:rPr>
          <w:sz w:val="22"/>
          <w:szCs w:val="22"/>
        </w:rPr>
        <w:t>ОТДЕЛЬНЫМ  ДОЛЖНОСТЯМ</w:t>
      </w:r>
      <w:proofErr w:type="gramEnd"/>
      <w:r w:rsidRPr="007513EE">
        <w:rPr>
          <w:sz w:val="22"/>
          <w:szCs w:val="22"/>
        </w:rPr>
        <w:t>, НЕ ВКЛЮЧЕННЫМ В ПРОФЕССИОНАЛЬНЫЕ</w:t>
      </w:r>
    </w:p>
    <w:p w:rsidR="007513EE" w:rsidRDefault="007513EE" w:rsidP="007513EE">
      <w:pPr>
        <w:pStyle w:val="a5"/>
        <w:spacing w:after="0"/>
        <w:jc w:val="center"/>
        <w:rPr>
          <w:sz w:val="22"/>
          <w:szCs w:val="22"/>
        </w:rPr>
      </w:pPr>
      <w:r w:rsidRPr="007513EE">
        <w:rPr>
          <w:sz w:val="22"/>
          <w:szCs w:val="22"/>
        </w:rPr>
        <w:t>КВАЛИФИКАЦИОННЫЕ ГРУППЫ</w:t>
      </w:r>
    </w:p>
    <w:p w:rsidR="007513EE" w:rsidRPr="007513EE" w:rsidRDefault="007513EE" w:rsidP="007513EE">
      <w:pPr>
        <w:pStyle w:val="a5"/>
        <w:spacing w:after="0"/>
        <w:jc w:val="center"/>
        <w:rPr>
          <w:sz w:val="22"/>
          <w:szCs w:val="22"/>
        </w:rPr>
      </w:pPr>
    </w:p>
    <w:p w:rsidR="007513EE" w:rsidRDefault="007513EE" w:rsidP="007513EE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r w:rsidRPr="00CF265B">
        <w:t xml:space="preserve">Минимальные размеры окладов (должностных окладов), ставок заработной платы по должностям работников </w:t>
      </w:r>
      <w:r>
        <w:t xml:space="preserve"> пожарного депо</w:t>
      </w:r>
      <w:r w:rsidRPr="00CF265B">
        <w:t xml:space="preserve"> устанавливаются на основе отнесения занимаемых ими должностей к профессиональным квалификационным группам (далее - ПКГ)</w:t>
      </w:r>
      <w:r>
        <w:t xml:space="preserve">. В </w:t>
      </w:r>
      <w:hyperlink r:id="rId5" w:history="1">
        <w:r>
          <w:rPr>
            <w:color w:val="0000FF"/>
          </w:rPr>
          <w:t>Приказе</w:t>
        </w:r>
      </w:hyperlink>
      <w:r>
        <w:t xml:space="preserve"> Министерства здравоохранения и социального развития Российской Федерации от 6 августа 2007 г. N 525 "О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группам".</w:t>
      </w:r>
    </w:p>
    <w:p w:rsidR="007513EE" w:rsidRDefault="007513EE" w:rsidP="007513EE">
      <w:pPr>
        <w:autoSpaceDE w:val="0"/>
        <w:autoSpaceDN w:val="0"/>
        <w:adjustRightInd w:val="0"/>
        <w:ind w:firstLine="540"/>
        <w:jc w:val="both"/>
      </w:pPr>
    </w:p>
    <w:p w:rsidR="007513EE" w:rsidRPr="00B61FE8" w:rsidRDefault="007513EE" w:rsidP="007513EE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Д</w:t>
      </w:r>
      <w:r w:rsidRPr="00B61FE8">
        <w:rPr>
          <w:rFonts w:ascii="Courier New" w:hAnsi="Courier New" w:cs="Courier New"/>
          <w:b/>
        </w:rPr>
        <w:t>олжности,  отнесенные к  "Должности  руководящего состава</w:t>
      </w:r>
      <w:r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</w:p>
    <w:p w:rsidR="007513EE" w:rsidRDefault="007513EE" w:rsidP="007513E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03EC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(Приказ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РФ от 29/05/2008г. № 247н)</w:t>
      </w:r>
      <w:r w:rsidRPr="00403EC2">
        <w:rPr>
          <w:rFonts w:ascii="Courier New" w:hAnsi="Courier New" w:cs="Courier New"/>
          <w:sz w:val="20"/>
          <w:szCs w:val="20"/>
        </w:rPr>
        <w:t xml:space="preserve"> </w:t>
      </w:r>
    </w:p>
    <w:p w:rsidR="007513EE" w:rsidRPr="00403EC2" w:rsidRDefault="007513EE" w:rsidP="007513E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03EC2">
        <w:rPr>
          <w:rFonts w:ascii="Courier New" w:hAnsi="Courier New" w:cs="Courier New"/>
          <w:sz w:val="20"/>
          <w:szCs w:val="20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1275"/>
      </w:tblGrid>
      <w:tr w:rsidR="007513EE" w:rsidRPr="001C05E3" w:rsidTr="00BA2767">
        <w:tc>
          <w:tcPr>
            <w:tcW w:w="2943" w:type="dxa"/>
          </w:tcPr>
          <w:p w:rsidR="007513EE" w:rsidRPr="001C05E3" w:rsidRDefault="007513EE" w:rsidP="00BA276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05E3">
              <w:rPr>
                <w:rFonts w:ascii="Courier New" w:hAnsi="Courier New" w:cs="Courier New"/>
                <w:sz w:val="20"/>
                <w:szCs w:val="20"/>
              </w:rPr>
              <w:t>Должности руководящего  состава</w:t>
            </w:r>
          </w:p>
        </w:tc>
        <w:tc>
          <w:tcPr>
            <w:tcW w:w="2835" w:type="dxa"/>
          </w:tcPr>
          <w:p w:rsidR="007513EE" w:rsidRPr="001C05E3" w:rsidRDefault="007513EE" w:rsidP="00BA276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</w:tcPr>
          <w:p w:rsidR="007513EE" w:rsidRPr="001C05E3" w:rsidRDefault="007513EE" w:rsidP="00BA276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05E3">
              <w:rPr>
                <w:rFonts w:ascii="Courier New" w:hAnsi="Courier New" w:cs="Courier New"/>
                <w:sz w:val="20"/>
                <w:szCs w:val="20"/>
              </w:rPr>
              <w:t>Руководитель</w:t>
            </w:r>
          </w:p>
        </w:tc>
        <w:tc>
          <w:tcPr>
            <w:tcW w:w="1275" w:type="dxa"/>
          </w:tcPr>
          <w:p w:rsidR="007513EE" w:rsidRPr="001C05E3" w:rsidRDefault="00BF525B" w:rsidP="00522FD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4325</w:t>
            </w:r>
          </w:p>
        </w:tc>
      </w:tr>
    </w:tbl>
    <w:p w:rsidR="007513EE" w:rsidRDefault="007513EE" w:rsidP="007513EE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B61FE8">
        <w:rPr>
          <w:rFonts w:ascii="Courier New" w:hAnsi="Courier New" w:cs="Courier New"/>
          <w:b/>
        </w:rPr>
        <w:t>Минимальные размеры окладов (должностных окладов), ставок рабочих</w:t>
      </w:r>
      <w:r>
        <w:rPr>
          <w:rFonts w:ascii="Courier New" w:hAnsi="Courier New" w:cs="Courier New"/>
          <w:b/>
        </w:rPr>
        <w:t xml:space="preserve">:  (Приказ </w:t>
      </w:r>
      <w:proofErr w:type="spellStart"/>
      <w:r>
        <w:rPr>
          <w:rFonts w:ascii="Courier New" w:hAnsi="Courier New" w:cs="Courier New"/>
          <w:b/>
        </w:rPr>
        <w:t>Минздравсоцразвития</w:t>
      </w:r>
      <w:proofErr w:type="spellEnd"/>
      <w:r>
        <w:rPr>
          <w:rFonts w:ascii="Courier New" w:hAnsi="Courier New" w:cs="Courier New"/>
          <w:b/>
        </w:rPr>
        <w:t xml:space="preserve"> от 29/05/2008г. № 248н)</w:t>
      </w:r>
    </w:p>
    <w:p w:rsidR="00946E3F" w:rsidRPr="00B61FE8" w:rsidRDefault="00946E3F" w:rsidP="007513EE">
      <w:pPr>
        <w:autoSpaceDE w:val="0"/>
        <w:autoSpaceDN w:val="0"/>
        <w:adjustRightInd w:val="0"/>
        <w:rPr>
          <w:rFonts w:ascii="Courier New" w:hAnsi="Courier New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1275"/>
      </w:tblGrid>
      <w:tr w:rsidR="007513EE" w:rsidRPr="001C05E3" w:rsidTr="00BA2767">
        <w:tc>
          <w:tcPr>
            <w:tcW w:w="2943" w:type="dxa"/>
          </w:tcPr>
          <w:p w:rsidR="007513EE" w:rsidRPr="001C05E3" w:rsidRDefault="007513EE" w:rsidP="00BA2767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C05E3">
              <w:rPr>
                <w:rFonts w:ascii="Courier New" w:hAnsi="Courier New" w:cs="Courier New"/>
                <w:sz w:val="20"/>
                <w:szCs w:val="20"/>
              </w:rPr>
              <w:t>Общеотраслевые должности рабочих второго уровня</w:t>
            </w:r>
          </w:p>
        </w:tc>
        <w:tc>
          <w:tcPr>
            <w:tcW w:w="2835" w:type="dxa"/>
          </w:tcPr>
          <w:p w:rsidR="007513EE" w:rsidRPr="001C05E3" w:rsidRDefault="007513EE" w:rsidP="00BA2767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C05E3">
              <w:rPr>
                <w:rFonts w:ascii="Courier New" w:hAnsi="Courier New" w:cs="Courier New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127" w:type="dxa"/>
          </w:tcPr>
          <w:p w:rsidR="007513EE" w:rsidRPr="001C05E3" w:rsidRDefault="007513EE" w:rsidP="00BA2767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C05E3">
              <w:rPr>
                <w:rFonts w:ascii="Courier New" w:hAnsi="Courier New" w:cs="Courier New"/>
                <w:sz w:val="20"/>
                <w:szCs w:val="20"/>
              </w:rPr>
              <w:t>Водитель</w:t>
            </w:r>
          </w:p>
        </w:tc>
        <w:tc>
          <w:tcPr>
            <w:tcW w:w="1275" w:type="dxa"/>
          </w:tcPr>
          <w:p w:rsidR="007513EE" w:rsidRPr="001C05E3" w:rsidRDefault="00BF525B" w:rsidP="00BA2767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3511</w:t>
            </w:r>
          </w:p>
        </w:tc>
      </w:tr>
      <w:tr w:rsidR="00946E3F" w:rsidRPr="001C05E3" w:rsidTr="00BA2767">
        <w:tc>
          <w:tcPr>
            <w:tcW w:w="2943" w:type="dxa"/>
          </w:tcPr>
          <w:p w:rsidR="00946E3F" w:rsidRPr="001C05E3" w:rsidRDefault="00946E3F" w:rsidP="00BA2767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6E3F" w:rsidRPr="001C05E3" w:rsidRDefault="00946E3F" w:rsidP="00BA2767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6E3F" w:rsidRPr="001C05E3" w:rsidRDefault="00946E3F" w:rsidP="00BA2767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6E3F" w:rsidRDefault="00946E3F" w:rsidP="00BA2767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4B59" w:rsidRDefault="00EB4B59" w:rsidP="00AC72CF">
      <w:pPr>
        <w:autoSpaceDE w:val="0"/>
        <w:autoSpaceDN w:val="0"/>
        <w:adjustRightInd w:val="0"/>
        <w:jc w:val="both"/>
        <w:outlineLvl w:val="0"/>
      </w:pPr>
    </w:p>
    <w:p w:rsidR="00564D19" w:rsidRDefault="00EB4B59" w:rsidP="00AC72CF">
      <w:pPr>
        <w:autoSpaceDE w:val="0"/>
        <w:autoSpaceDN w:val="0"/>
        <w:adjustRightInd w:val="0"/>
        <w:jc w:val="both"/>
        <w:outlineLvl w:val="0"/>
      </w:pPr>
      <w:r>
        <w:tab/>
      </w:r>
    </w:p>
    <w:p w:rsidR="00EB4B59" w:rsidRDefault="00564D19" w:rsidP="00AC72CF">
      <w:pPr>
        <w:autoSpaceDE w:val="0"/>
        <w:autoSpaceDN w:val="0"/>
        <w:adjustRightInd w:val="0"/>
        <w:jc w:val="both"/>
        <w:outlineLvl w:val="0"/>
      </w:pPr>
      <w:r>
        <w:t xml:space="preserve">           </w:t>
      </w:r>
      <w:r w:rsidR="00EB4B59">
        <w:t xml:space="preserve">2. </w:t>
      </w:r>
      <w:r w:rsidR="00EB4B59" w:rsidRPr="008334F7">
        <w:t xml:space="preserve">Контроль исполнения постановления возложить на </w:t>
      </w:r>
      <w:r w:rsidR="00EB4B59">
        <w:t xml:space="preserve">главного бухгалтера </w:t>
      </w:r>
      <w:r w:rsidR="00BF525B">
        <w:t>Бутырскую М.П.</w:t>
      </w:r>
    </w:p>
    <w:p w:rsidR="00EB4B59" w:rsidRDefault="00EB4B59" w:rsidP="00AC72CF">
      <w:pPr>
        <w:jc w:val="both"/>
      </w:pPr>
    </w:p>
    <w:p w:rsidR="00D92AF1" w:rsidRDefault="00EB4B59" w:rsidP="00D92AF1">
      <w:pPr>
        <w:jc w:val="both"/>
      </w:pPr>
      <w:r>
        <w:tab/>
      </w:r>
      <w:r w:rsidR="00D92AF1">
        <w:t xml:space="preserve">3. </w:t>
      </w:r>
      <w:r w:rsidR="00D92AF1" w:rsidRPr="00B71FA2">
        <w:t>Постановление вступает в силу в день, следующий за днем</w:t>
      </w:r>
      <w:r w:rsidR="00D92AF1">
        <w:t xml:space="preserve"> его официального опубликования в газете «Сельчанка», но</w:t>
      </w:r>
      <w:r w:rsidR="00D92AF1" w:rsidRPr="004114A8">
        <w:t xml:space="preserve"> </w:t>
      </w:r>
      <w:r w:rsidR="00D92AF1">
        <w:t>распространяет свое действие на правоотношения, возникшие</w:t>
      </w:r>
      <w:r w:rsidR="00D92AF1" w:rsidRPr="004114A8">
        <w:t xml:space="preserve"> </w:t>
      </w:r>
      <w:r w:rsidR="00BF525B">
        <w:t xml:space="preserve">с </w:t>
      </w:r>
      <w:r w:rsidR="00C13AA9">
        <w:t xml:space="preserve">01 </w:t>
      </w:r>
      <w:proofErr w:type="gramStart"/>
      <w:r w:rsidR="00BF525B">
        <w:t>октября</w:t>
      </w:r>
      <w:r w:rsidR="00C13AA9">
        <w:t xml:space="preserve">  2020</w:t>
      </w:r>
      <w:proofErr w:type="gramEnd"/>
      <w:r w:rsidR="00D92AF1" w:rsidRPr="004114A8">
        <w:t xml:space="preserve"> </w:t>
      </w:r>
      <w:r w:rsidR="00D92AF1">
        <w:t>года.</w:t>
      </w:r>
    </w:p>
    <w:p w:rsidR="00D92AF1" w:rsidRDefault="00D92AF1" w:rsidP="00D92AF1">
      <w:pPr>
        <w:jc w:val="both"/>
      </w:pPr>
    </w:p>
    <w:p w:rsidR="00D92AF1" w:rsidRDefault="00D92AF1" w:rsidP="00AC72CF">
      <w:pPr>
        <w:jc w:val="both"/>
      </w:pPr>
    </w:p>
    <w:p w:rsidR="00EB4B59" w:rsidRDefault="00EB4B59" w:rsidP="00AC72CF">
      <w:pPr>
        <w:jc w:val="both"/>
      </w:pPr>
    </w:p>
    <w:p w:rsidR="00564D19" w:rsidRDefault="00564D19" w:rsidP="00AC72CF">
      <w:pPr>
        <w:jc w:val="both"/>
      </w:pPr>
    </w:p>
    <w:p w:rsidR="00564D19" w:rsidRDefault="00564D19" w:rsidP="00AC72CF">
      <w:pPr>
        <w:jc w:val="both"/>
      </w:pPr>
    </w:p>
    <w:p w:rsidR="00564D19" w:rsidRDefault="00564D19" w:rsidP="00AC72CF">
      <w:pPr>
        <w:jc w:val="both"/>
      </w:pPr>
    </w:p>
    <w:p w:rsidR="00EB4B59" w:rsidRDefault="00EB4B59" w:rsidP="00AC72CF">
      <w:pPr>
        <w:jc w:val="both"/>
      </w:pPr>
    </w:p>
    <w:p w:rsidR="00EB4B59" w:rsidRDefault="00EB4B59" w:rsidP="00AC72CF">
      <w:pPr>
        <w:jc w:val="both"/>
      </w:pPr>
      <w:r>
        <w:t>Глава Каптыревского сельсовета                                                       О.Н. Горлов</w:t>
      </w:r>
    </w:p>
    <w:p w:rsidR="00EB4B59" w:rsidRDefault="00EB4B59" w:rsidP="00AC72CF">
      <w:pPr>
        <w:jc w:val="both"/>
      </w:pPr>
    </w:p>
    <w:p w:rsidR="00EB4B59" w:rsidRDefault="00EB4B59" w:rsidP="00AC72CF">
      <w:pPr>
        <w:jc w:val="both"/>
      </w:pPr>
    </w:p>
    <w:p w:rsidR="00EB4B59" w:rsidRDefault="00EB4B59" w:rsidP="00AC72CF">
      <w:pPr>
        <w:jc w:val="both"/>
      </w:pPr>
    </w:p>
    <w:p w:rsidR="00EB4B59" w:rsidRDefault="00EB4B59" w:rsidP="00AC72CF">
      <w:pPr>
        <w:jc w:val="both"/>
      </w:pPr>
    </w:p>
    <w:p w:rsidR="00EB4B59" w:rsidRDefault="00EB4B59" w:rsidP="00AC72CF">
      <w:pPr>
        <w:jc w:val="both"/>
      </w:pPr>
    </w:p>
    <w:p w:rsidR="00EB4B59" w:rsidRDefault="00EB4B59" w:rsidP="00AC72CF">
      <w:pPr>
        <w:jc w:val="both"/>
      </w:pPr>
    </w:p>
    <w:p w:rsidR="00EB4B59" w:rsidRDefault="00EB4B59" w:rsidP="00AC72CF">
      <w:pPr>
        <w:jc w:val="both"/>
      </w:pPr>
    </w:p>
    <w:p w:rsidR="00EB4B59" w:rsidRDefault="00EB4B59" w:rsidP="00AC72CF">
      <w:pPr>
        <w:jc w:val="both"/>
      </w:pPr>
    </w:p>
    <w:p w:rsidR="00EB4B59" w:rsidRDefault="00EB4B59" w:rsidP="00AC72CF">
      <w:pPr>
        <w:jc w:val="both"/>
      </w:pPr>
    </w:p>
    <w:p w:rsidR="00EB4B59" w:rsidRDefault="00EB4B59" w:rsidP="00AC72CF">
      <w:pPr>
        <w:jc w:val="both"/>
      </w:pPr>
    </w:p>
    <w:p w:rsidR="00EB4B59" w:rsidRDefault="00EB4B59" w:rsidP="00AC72CF">
      <w:pPr>
        <w:jc w:val="both"/>
      </w:pPr>
    </w:p>
    <w:p w:rsidR="00EB4B59" w:rsidRDefault="00EB4B59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7513EE" w:rsidRDefault="007513EE" w:rsidP="00AC72CF">
      <w:pPr>
        <w:jc w:val="both"/>
      </w:pPr>
    </w:p>
    <w:p w:rsidR="00EB4B59" w:rsidRDefault="00EB4B59" w:rsidP="00355079">
      <w:pPr>
        <w:jc w:val="right"/>
      </w:pPr>
    </w:p>
    <w:p w:rsidR="00EB4B59" w:rsidRDefault="00EB4B59" w:rsidP="00355079">
      <w:pPr>
        <w:jc w:val="right"/>
      </w:pPr>
      <w:proofErr w:type="gramStart"/>
      <w:r w:rsidRPr="00F539BA">
        <w:t>Приложение</w:t>
      </w:r>
      <w:r w:rsidR="00D92AF1">
        <w:t xml:space="preserve"> </w:t>
      </w:r>
      <w:r>
        <w:t xml:space="preserve"> к</w:t>
      </w:r>
      <w:proofErr w:type="gramEnd"/>
      <w:r>
        <w:t xml:space="preserve"> </w:t>
      </w:r>
    </w:p>
    <w:p w:rsidR="00EB4B59" w:rsidRDefault="00EB4B59" w:rsidP="00355079">
      <w:pPr>
        <w:jc w:val="right"/>
      </w:pPr>
      <w:r>
        <w:t>Постановлению №</w:t>
      </w:r>
      <w:r w:rsidR="00674033">
        <w:t xml:space="preserve"> </w:t>
      </w:r>
      <w:r w:rsidR="00E54B17">
        <w:t>_____</w:t>
      </w:r>
      <w:r w:rsidR="008F33E0">
        <w:t xml:space="preserve">от </w:t>
      </w:r>
      <w:r w:rsidR="00E54B17">
        <w:t>_______</w:t>
      </w:r>
      <w:r w:rsidR="00D92AF1">
        <w:t>.20</w:t>
      </w:r>
      <w:r w:rsidR="00C13AA9">
        <w:t>20</w:t>
      </w:r>
      <w:r w:rsidR="00D92AF1">
        <w:t xml:space="preserve"> г</w:t>
      </w:r>
    </w:p>
    <w:p w:rsidR="00EB4B59" w:rsidRPr="00F539BA" w:rsidRDefault="00EB4B59" w:rsidP="00571E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4B59" w:rsidRPr="00F539BA" w:rsidRDefault="00EB4B59" w:rsidP="00C27F70">
      <w:pPr>
        <w:pStyle w:val="ConsPlusTitle"/>
        <w:jc w:val="center"/>
        <w:rPr>
          <w:sz w:val="24"/>
          <w:szCs w:val="24"/>
        </w:rPr>
      </w:pPr>
      <w:r w:rsidRPr="00F539BA">
        <w:rPr>
          <w:sz w:val="24"/>
          <w:szCs w:val="24"/>
        </w:rPr>
        <w:t>ПРИМЕРНОЕ ПОЛОЖЕНИЕ</w:t>
      </w:r>
    </w:p>
    <w:p w:rsidR="00EB4B59" w:rsidRPr="00F539BA" w:rsidRDefault="00EB4B59" w:rsidP="008B368D">
      <w:pPr>
        <w:pStyle w:val="ConsPlusTitle"/>
        <w:jc w:val="center"/>
        <w:rPr>
          <w:sz w:val="24"/>
          <w:szCs w:val="24"/>
        </w:rPr>
      </w:pPr>
      <w:r w:rsidRPr="00F539BA">
        <w:rPr>
          <w:sz w:val="24"/>
          <w:szCs w:val="24"/>
        </w:rPr>
        <w:t xml:space="preserve">ОБ ОПЛАТЕ ТРУДА РАБОТНИКОВ </w:t>
      </w:r>
      <w:r>
        <w:rPr>
          <w:sz w:val="24"/>
          <w:szCs w:val="24"/>
        </w:rPr>
        <w:t xml:space="preserve"> МУНИЦИПАЛЬНЫХ БЮДЖЕТНЫХ И КАЗЕННЫХ УЧРЕЖДЕНИЙ  «МКУ ПОЖАРНОЕ ДЕПО» КАПТЫРЕВСКОГО СЕЛЬСОВЕТА.</w:t>
      </w:r>
    </w:p>
    <w:p w:rsidR="00EB4B59" w:rsidRPr="00F539BA" w:rsidRDefault="00EB4B59" w:rsidP="00C27F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4B59" w:rsidRPr="00F539BA" w:rsidRDefault="00EB4B59" w:rsidP="00C27F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39B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B4B59" w:rsidRPr="00F539BA" w:rsidRDefault="00EB4B59" w:rsidP="00C27F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B59" w:rsidRDefault="00EB4B59" w:rsidP="00EB245E">
      <w:pPr>
        <w:autoSpaceDE w:val="0"/>
        <w:autoSpaceDN w:val="0"/>
        <w:adjustRightInd w:val="0"/>
        <w:jc w:val="both"/>
        <w:outlineLvl w:val="0"/>
      </w:pPr>
      <w:r>
        <w:t xml:space="preserve">1.1. </w:t>
      </w:r>
      <w:r w:rsidRPr="00DC73A7">
        <w:t xml:space="preserve">Примерное положение об оплате труда работников </w:t>
      </w:r>
      <w:r>
        <w:t>Каптыревского сельсовета</w:t>
      </w:r>
      <w:r w:rsidRPr="00DC73A7">
        <w:t xml:space="preserve"> (далее - Примерное положение), разработано </w:t>
      </w:r>
      <w:r>
        <w:t xml:space="preserve">В </w:t>
      </w:r>
      <w:proofErr w:type="gramStart"/>
      <w:r>
        <w:t>соответствии</w:t>
      </w:r>
      <w:r w:rsidRPr="00CA61CB">
        <w:t xml:space="preserve">  со</w:t>
      </w:r>
      <w:proofErr w:type="gramEnd"/>
      <w:r w:rsidRPr="00CA61CB">
        <w:t xml:space="preserve"> статьей </w:t>
      </w:r>
      <w:r>
        <w:t xml:space="preserve">144 </w:t>
      </w:r>
      <w:r w:rsidRPr="00CA61CB">
        <w:t>Трудово</w:t>
      </w:r>
      <w:r>
        <w:t>го кодекса Российской Федерации. Ф</w:t>
      </w:r>
      <w:r w:rsidRPr="00CA61CB">
        <w:t>е</w:t>
      </w:r>
      <w:r>
        <w:t xml:space="preserve">дерального закона от 06.10.2003 </w:t>
      </w:r>
      <w:r w:rsidRPr="00CA61CB">
        <w:t>№ 131-ФЗ «Об общих принципах организации местного самоуправления в Российской</w:t>
      </w:r>
      <w:r>
        <w:t xml:space="preserve"> Федерации. Законом Красноярского края от 29.10.2009г. № 9-3864, с  изменениями от 08.10.2014г. № 7-2648 « О  новых системах оплаты туда работников краевых государственных и казенных учреждений». Решением Каптыревского сельского Совета депутатов от 20.</w:t>
      </w:r>
      <w:r w:rsidR="00711D50">
        <w:t>09.2013 № 189 с изменениями № 211</w:t>
      </w:r>
      <w:r>
        <w:t xml:space="preserve"> от 2</w:t>
      </w:r>
      <w:r w:rsidR="00711D50">
        <w:t>8.05</w:t>
      </w:r>
      <w:r>
        <w:t>.20</w:t>
      </w:r>
      <w:r w:rsidR="00711D50">
        <w:t>20</w:t>
      </w:r>
      <w:r>
        <w:t xml:space="preserve">г. </w:t>
      </w:r>
      <w:r w:rsidRPr="00E96416">
        <w:t>«</w:t>
      </w:r>
      <w:r w:rsidRPr="00075EC8">
        <w:t xml:space="preserve">Об утверждении Положения о системе оплаты труда работников </w:t>
      </w:r>
      <w:proofErr w:type="gramStart"/>
      <w:r w:rsidRPr="00075EC8">
        <w:t xml:space="preserve">муниципальных </w:t>
      </w:r>
      <w:r>
        <w:t xml:space="preserve"> бюджетных</w:t>
      </w:r>
      <w:proofErr w:type="gramEnd"/>
      <w:r>
        <w:t xml:space="preserve"> и казенных </w:t>
      </w:r>
      <w:r w:rsidRPr="00075EC8">
        <w:t xml:space="preserve">учреждений </w:t>
      </w:r>
      <w:r>
        <w:t xml:space="preserve"> «МКУ Пожарное Депо» Каптыревского сельсовета. Руководствуясь Уставом Каптыревского сельсовета. </w:t>
      </w:r>
    </w:p>
    <w:p w:rsidR="00EB4B59" w:rsidRDefault="00EB4B59" w:rsidP="0085291A">
      <w:pPr>
        <w:jc w:val="both"/>
      </w:pPr>
      <w:r>
        <w:t xml:space="preserve">1.2. </w:t>
      </w:r>
      <w:r w:rsidRPr="006C4D10">
        <w:t>Примерное положение включает в себя:</w:t>
      </w:r>
    </w:p>
    <w:p w:rsidR="00EB4B59" w:rsidRPr="006C4D10" w:rsidRDefault="00EB4B59" w:rsidP="00C27F70">
      <w:pPr>
        <w:pStyle w:val="a5"/>
        <w:spacing w:after="0" w:line="240" w:lineRule="auto"/>
        <w:ind w:firstLine="567"/>
        <w:jc w:val="both"/>
      </w:pPr>
      <w:r>
        <w:t xml:space="preserve">- </w:t>
      </w:r>
      <w:r w:rsidRPr="006C4D10"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EB4B59" w:rsidRDefault="00EB4B59" w:rsidP="00C27F70">
      <w:pPr>
        <w:pStyle w:val="a5"/>
        <w:spacing w:after="0" w:line="240" w:lineRule="auto"/>
        <w:ind w:firstLine="567"/>
        <w:jc w:val="both"/>
      </w:pPr>
      <w:r>
        <w:t xml:space="preserve">- </w:t>
      </w:r>
      <w:r w:rsidRPr="006C4D10">
        <w:t>виды выплат компенсационного характера, размеры и условия их осуществления;</w:t>
      </w:r>
    </w:p>
    <w:p w:rsidR="00551D27" w:rsidRPr="006C4D10" w:rsidRDefault="00551D27" w:rsidP="00C27F70">
      <w:pPr>
        <w:pStyle w:val="a5"/>
        <w:spacing w:after="0" w:line="240" w:lineRule="auto"/>
        <w:ind w:firstLine="567"/>
        <w:jc w:val="both"/>
      </w:pPr>
      <w:r>
        <w:t>- виды выплат</w:t>
      </w:r>
      <w:r w:rsidR="00C51347">
        <w:t xml:space="preserve"> стимулирующего характера, размеры и условия их осуществления.</w:t>
      </w:r>
    </w:p>
    <w:p w:rsidR="00EB4B59" w:rsidRPr="006C4D10" w:rsidRDefault="00EB4B59" w:rsidP="00C27F70">
      <w:pPr>
        <w:pStyle w:val="a5"/>
        <w:spacing w:after="0" w:line="240" w:lineRule="auto"/>
        <w:ind w:firstLine="567"/>
        <w:jc w:val="both"/>
      </w:pPr>
      <w:r>
        <w:t xml:space="preserve">- </w:t>
      </w:r>
      <w:r w:rsidRPr="006C4D10">
        <w:t>условия оплаты труда руководителей учреждений, их заместителей и главных бухгалтеров;</w:t>
      </w:r>
    </w:p>
    <w:p w:rsidR="00EB4B59" w:rsidRDefault="00EB4B59" w:rsidP="00C27F70">
      <w:pPr>
        <w:pStyle w:val="a5"/>
        <w:spacing w:after="0" w:line="240" w:lineRule="auto"/>
        <w:ind w:firstLine="567"/>
        <w:jc w:val="both"/>
      </w:pPr>
      <w:r w:rsidRPr="006C4D10">
        <w:t>размер средств, направляемых на оплату труда работников учреждений, полученных от приносящей доход деятельности.</w:t>
      </w:r>
    </w:p>
    <w:p w:rsidR="00EB4B59" w:rsidRDefault="00EB4B59" w:rsidP="00C27F70">
      <w:pPr>
        <w:pStyle w:val="a5"/>
        <w:spacing w:after="0"/>
        <w:jc w:val="both"/>
      </w:pPr>
    </w:p>
    <w:p w:rsidR="00EB4B59" w:rsidRPr="000E6DBD" w:rsidRDefault="00EB4B59" w:rsidP="00C27F70">
      <w:pPr>
        <w:pStyle w:val="a5"/>
        <w:spacing w:after="0"/>
        <w:jc w:val="center"/>
      </w:pPr>
      <w:r w:rsidRPr="000E6DBD">
        <w:t>II. МИНИМАЛЬНЫЕ РАЗМЕРЫ ОКЛАДОВ (ДОЛЖНОСТНЫХ ОКЛАДОВ),</w:t>
      </w:r>
    </w:p>
    <w:p w:rsidR="00EB4B59" w:rsidRPr="000E6DBD" w:rsidRDefault="00EB4B59" w:rsidP="00C27F70">
      <w:pPr>
        <w:pStyle w:val="a5"/>
        <w:spacing w:after="0"/>
        <w:jc w:val="center"/>
      </w:pPr>
      <w:r w:rsidRPr="000E6DBD">
        <w:t>СТАВОК ЗАРАБОТНОЙ ПЛАТЫ, ОПРЕДЕЛЯЕМЫЕ ПО КВАЛИФИКАЦИОННЫМ</w:t>
      </w:r>
    </w:p>
    <w:p w:rsidR="00EB4B59" w:rsidRPr="000E6DBD" w:rsidRDefault="00EB4B59" w:rsidP="00C27F70">
      <w:pPr>
        <w:pStyle w:val="a5"/>
        <w:spacing w:after="0"/>
      </w:pPr>
      <w:r>
        <w:t xml:space="preserve">    </w:t>
      </w:r>
      <w:r w:rsidRPr="000E6DBD">
        <w:t>УРОВНЯМ ПРОФЕССИОНАЛЬН</w:t>
      </w:r>
      <w:r>
        <w:t xml:space="preserve">ЫХ КВАЛИФИКАЦИОННЫХ ГРУПП И                 </w:t>
      </w:r>
      <w:proofErr w:type="gramStart"/>
      <w:r w:rsidRPr="000E6DBD">
        <w:t>ОТДЕЛЬНЫМ</w:t>
      </w:r>
      <w:r>
        <w:t xml:space="preserve">  </w:t>
      </w:r>
      <w:r w:rsidRPr="000E6DBD">
        <w:t>ДОЛЖНОСТЯМ</w:t>
      </w:r>
      <w:proofErr w:type="gramEnd"/>
      <w:r w:rsidRPr="000E6DBD">
        <w:t>, НЕ ВКЛЮЧЕННЫМ В ПРОФЕССИОНАЛЬНЫЕ</w:t>
      </w:r>
    </w:p>
    <w:p w:rsidR="00EB4B59" w:rsidRDefault="00EB4B59" w:rsidP="00571E12">
      <w:pPr>
        <w:pStyle w:val="a5"/>
        <w:spacing w:after="0"/>
        <w:jc w:val="center"/>
      </w:pPr>
      <w:r w:rsidRPr="000E6DBD">
        <w:t>КВАЛИФИКАЦИОННЫЕ ГРУППЫ</w:t>
      </w:r>
    </w:p>
    <w:p w:rsidR="00EB4B59" w:rsidRDefault="00EB4B59" w:rsidP="00152E70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r w:rsidRPr="00CF265B">
        <w:t xml:space="preserve">Минимальные размеры окладов (должностных окладов), ставок заработной платы по должностям работников </w:t>
      </w:r>
      <w:r>
        <w:t xml:space="preserve"> пожарного депо</w:t>
      </w:r>
      <w:r w:rsidRPr="00CF265B">
        <w:t xml:space="preserve"> устанавливаются на основе отнесения занимаемых ими должностей к профессиональным квалификационным группам (далее - ПКГ)</w:t>
      </w:r>
      <w:r>
        <w:t xml:space="preserve">. В </w:t>
      </w:r>
      <w:hyperlink r:id="rId6" w:history="1">
        <w:r>
          <w:rPr>
            <w:color w:val="0000FF"/>
          </w:rPr>
          <w:t>Приказе</w:t>
        </w:r>
      </w:hyperlink>
      <w:r>
        <w:t xml:space="preserve"> Министерства здравоохранения и социального развития Российской Федерации от 6 августа 2007 г. N 525 "О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группам".</w:t>
      </w:r>
    </w:p>
    <w:p w:rsidR="00B61FE8" w:rsidRDefault="00B61FE8" w:rsidP="00152E70">
      <w:pPr>
        <w:autoSpaceDE w:val="0"/>
        <w:autoSpaceDN w:val="0"/>
        <w:adjustRightInd w:val="0"/>
        <w:ind w:firstLine="540"/>
        <w:jc w:val="both"/>
      </w:pPr>
    </w:p>
    <w:p w:rsidR="00B61FE8" w:rsidRPr="00B61FE8" w:rsidRDefault="00B61FE8" w:rsidP="00B61FE8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Д</w:t>
      </w:r>
      <w:r w:rsidRPr="00B61FE8">
        <w:rPr>
          <w:rFonts w:ascii="Courier New" w:hAnsi="Courier New" w:cs="Courier New"/>
          <w:b/>
        </w:rPr>
        <w:t>олжности,  отнесенные к  "Должности  руководящего состава</w:t>
      </w:r>
      <w:r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</w:p>
    <w:p w:rsidR="00575860" w:rsidRDefault="00EB4B59" w:rsidP="00403E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03EC2">
        <w:rPr>
          <w:rFonts w:ascii="Courier New" w:hAnsi="Courier New" w:cs="Courier New"/>
          <w:sz w:val="20"/>
          <w:szCs w:val="20"/>
        </w:rPr>
        <w:t xml:space="preserve"> </w:t>
      </w:r>
      <w:r w:rsidR="000A04A3">
        <w:rPr>
          <w:rFonts w:ascii="Courier New" w:hAnsi="Courier New" w:cs="Courier New"/>
          <w:sz w:val="20"/>
          <w:szCs w:val="20"/>
        </w:rPr>
        <w:t xml:space="preserve">(Приказ </w:t>
      </w:r>
      <w:proofErr w:type="spellStart"/>
      <w:r w:rsidR="000A04A3"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 w:rsidR="000A04A3">
        <w:rPr>
          <w:rFonts w:ascii="Courier New" w:hAnsi="Courier New" w:cs="Courier New"/>
          <w:sz w:val="20"/>
          <w:szCs w:val="20"/>
        </w:rPr>
        <w:t xml:space="preserve"> РФ от 29/05/2008г. № 247н)</w:t>
      </w:r>
      <w:r w:rsidRPr="00403EC2">
        <w:rPr>
          <w:rFonts w:ascii="Courier New" w:hAnsi="Courier New" w:cs="Courier New"/>
          <w:sz w:val="20"/>
          <w:szCs w:val="20"/>
        </w:rPr>
        <w:t xml:space="preserve"> </w:t>
      </w:r>
    </w:p>
    <w:p w:rsidR="00B61FE8" w:rsidRPr="00403EC2" w:rsidRDefault="00EB4B59" w:rsidP="00403E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03EC2">
        <w:rPr>
          <w:rFonts w:ascii="Courier New" w:hAnsi="Courier New" w:cs="Courier New"/>
          <w:sz w:val="20"/>
          <w:szCs w:val="20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1275"/>
      </w:tblGrid>
      <w:tr w:rsidR="001C05E3" w:rsidRPr="001C05E3" w:rsidTr="001C05E3">
        <w:tc>
          <w:tcPr>
            <w:tcW w:w="2943" w:type="dxa"/>
          </w:tcPr>
          <w:p w:rsidR="00B61FE8" w:rsidRPr="001C05E3" w:rsidRDefault="00B61FE8" w:rsidP="001C05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05E3">
              <w:rPr>
                <w:rFonts w:ascii="Courier New" w:hAnsi="Courier New" w:cs="Courier New"/>
                <w:sz w:val="20"/>
                <w:szCs w:val="20"/>
              </w:rPr>
              <w:t>Должности руководящего  состава</w:t>
            </w:r>
          </w:p>
        </w:tc>
        <w:tc>
          <w:tcPr>
            <w:tcW w:w="2835" w:type="dxa"/>
          </w:tcPr>
          <w:p w:rsidR="00B61FE8" w:rsidRPr="001C05E3" w:rsidRDefault="00B61FE8" w:rsidP="001C05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FE8" w:rsidRPr="001C05E3" w:rsidRDefault="00B61FE8" w:rsidP="001C05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05E3">
              <w:rPr>
                <w:rFonts w:ascii="Courier New" w:hAnsi="Courier New" w:cs="Courier New"/>
                <w:sz w:val="20"/>
                <w:szCs w:val="20"/>
              </w:rPr>
              <w:t>Руководитель</w:t>
            </w:r>
          </w:p>
        </w:tc>
        <w:tc>
          <w:tcPr>
            <w:tcW w:w="1275" w:type="dxa"/>
          </w:tcPr>
          <w:p w:rsidR="00B61FE8" w:rsidRPr="001C05E3" w:rsidRDefault="00674033" w:rsidP="001C05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4325</w:t>
            </w:r>
          </w:p>
        </w:tc>
      </w:tr>
    </w:tbl>
    <w:p w:rsidR="000A04A3" w:rsidRPr="00B61FE8" w:rsidRDefault="00B61FE8" w:rsidP="00403EC2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B61FE8">
        <w:rPr>
          <w:rFonts w:ascii="Courier New" w:hAnsi="Courier New" w:cs="Courier New"/>
          <w:b/>
        </w:rPr>
        <w:t>Минимальные размеры окладов (должностных окладов), ставок рабочих</w:t>
      </w:r>
      <w:r w:rsidR="000A04A3">
        <w:rPr>
          <w:rFonts w:ascii="Courier New" w:hAnsi="Courier New" w:cs="Courier New"/>
          <w:b/>
        </w:rPr>
        <w:t xml:space="preserve">:  (Приказ </w:t>
      </w:r>
      <w:proofErr w:type="spellStart"/>
      <w:r w:rsidR="000A04A3">
        <w:rPr>
          <w:rFonts w:ascii="Courier New" w:hAnsi="Courier New" w:cs="Courier New"/>
          <w:b/>
        </w:rPr>
        <w:t>Минздравсоцразвития</w:t>
      </w:r>
      <w:proofErr w:type="spellEnd"/>
      <w:r w:rsidR="000A04A3">
        <w:rPr>
          <w:rFonts w:ascii="Courier New" w:hAnsi="Courier New" w:cs="Courier New"/>
          <w:b/>
        </w:rPr>
        <w:t xml:space="preserve"> от 29/05/2008г. № 248н)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1275"/>
      </w:tblGrid>
      <w:tr w:rsidR="001C05E3" w:rsidRPr="001C05E3" w:rsidTr="001C05E3">
        <w:tc>
          <w:tcPr>
            <w:tcW w:w="2943" w:type="dxa"/>
          </w:tcPr>
          <w:p w:rsidR="00B61FE8" w:rsidRPr="001C05E3" w:rsidRDefault="00B61FE8" w:rsidP="001C05E3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C05E3">
              <w:rPr>
                <w:rFonts w:ascii="Courier New" w:hAnsi="Courier New" w:cs="Courier New"/>
                <w:sz w:val="20"/>
                <w:szCs w:val="20"/>
              </w:rPr>
              <w:t xml:space="preserve">Общеотраслевые должности рабочих </w:t>
            </w:r>
            <w:r w:rsidRPr="001C05E3">
              <w:rPr>
                <w:rFonts w:ascii="Courier New" w:hAnsi="Courier New" w:cs="Courier New"/>
                <w:sz w:val="20"/>
                <w:szCs w:val="20"/>
              </w:rPr>
              <w:lastRenderedPageBreak/>
              <w:t>второго уровня</w:t>
            </w:r>
          </w:p>
        </w:tc>
        <w:tc>
          <w:tcPr>
            <w:tcW w:w="2835" w:type="dxa"/>
          </w:tcPr>
          <w:p w:rsidR="00B61FE8" w:rsidRPr="001C05E3" w:rsidRDefault="00B61FE8" w:rsidP="001C05E3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C05E3">
              <w:rPr>
                <w:rFonts w:ascii="Courier New" w:hAnsi="Courier New" w:cs="Courier New"/>
                <w:sz w:val="20"/>
                <w:szCs w:val="20"/>
              </w:rPr>
              <w:lastRenderedPageBreak/>
              <w:t>Квалификационный уровень</w:t>
            </w:r>
          </w:p>
        </w:tc>
        <w:tc>
          <w:tcPr>
            <w:tcW w:w="2127" w:type="dxa"/>
          </w:tcPr>
          <w:p w:rsidR="00B61FE8" w:rsidRPr="001C05E3" w:rsidRDefault="00B61FE8" w:rsidP="001C05E3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C05E3">
              <w:rPr>
                <w:rFonts w:ascii="Courier New" w:hAnsi="Courier New" w:cs="Courier New"/>
                <w:sz w:val="20"/>
                <w:szCs w:val="20"/>
              </w:rPr>
              <w:t>Водитель</w:t>
            </w:r>
          </w:p>
        </w:tc>
        <w:tc>
          <w:tcPr>
            <w:tcW w:w="1275" w:type="dxa"/>
          </w:tcPr>
          <w:p w:rsidR="00B61FE8" w:rsidRPr="001C05E3" w:rsidRDefault="00674033" w:rsidP="001C05E3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3511</w:t>
            </w:r>
          </w:p>
        </w:tc>
      </w:tr>
    </w:tbl>
    <w:p w:rsidR="00EB4B59" w:rsidRDefault="00EB4B59" w:rsidP="00403E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EB4B59" w:rsidRPr="00FE471E" w:rsidRDefault="000A04A3" w:rsidP="000A04A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4B59" w:rsidRPr="00FE471E">
        <w:rPr>
          <w:rFonts w:ascii="Times New Roman" w:hAnsi="Times New Roman" w:cs="Times New Roman"/>
          <w:sz w:val="24"/>
          <w:szCs w:val="24"/>
        </w:rPr>
        <w:t>III. ВИДЫ, РАЗМЕРЫ И УСЛОВИЯ ОСУЩЕСТВЛЕНИЯ ВЫПЛАТ</w:t>
      </w:r>
    </w:p>
    <w:p w:rsidR="00EB4B59" w:rsidRDefault="00EB4B59" w:rsidP="00C27F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71E">
        <w:rPr>
          <w:rFonts w:ascii="Times New Roman" w:hAnsi="Times New Roman" w:cs="Times New Roman"/>
          <w:sz w:val="24"/>
          <w:szCs w:val="24"/>
        </w:rPr>
        <w:t>КОМПЕНСАЦИОННОГО ХАРАКТЕРА</w:t>
      </w:r>
    </w:p>
    <w:p w:rsidR="00EB4B59" w:rsidRDefault="00EB4B59" w:rsidP="00C27F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4B59" w:rsidRPr="00F457F2" w:rsidRDefault="00EB4B59" w:rsidP="00D50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7F2">
        <w:rPr>
          <w:rFonts w:ascii="Times New Roman" w:hAnsi="Times New Roman" w:cs="Times New Roman"/>
          <w:sz w:val="24"/>
          <w:szCs w:val="24"/>
        </w:rPr>
        <w:t>3.1. Работникам учреждений устанавливаются следующие виды выплат компенсационного характера:</w:t>
      </w:r>
    </w:p>
    <w:p w:rsidR="00EB4B59" w:rsidRPr="00F457F2" w:rsidRDefault="00EB4B59" w:rsidP="00D50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7F2">
        <w:rPr>
          <w:rFonts w:ascii="Times New Roman" w:hAnsi="Times New Roman" w:cs="Times New Roman"/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EB4B59" w:rsidRPr="00D50053" w:rsidRDefault="00EB4B59" w:rsidP="00D50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7F2">
        <w:rPr>
          <w:rFonts w:ascii="Times New Roman" w:hAnsi="Times New Roman" w:cs="Times New Roman"/>
          <w:sz w:val="24"/>
          <w:szCs w:val="24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</w:t>
      </w:r>
      <w:r w:rsidRPr="00D50053">
        <w:rPr>
          <w:rFonts w:ascii="Times New Roman" w:hAnsi="Times New Roman" w:cs="Times New Roman"/>
          <w:sz w:val="24"/>
          <w:szCs w:val="24"/>
        </w:rPr>
        <w:t>отклоняющихся от нормальных);</w:t>
      </w:r>
    </w:p>
    <w:p w:rsidR="00EB4B59" w:rsidRPr="00D50053" w:rsidRDefault="00EB4B59" w:rsidP="00D50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0053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условиями.</w:t>
      </w:r>
    </w:p>
    <w:p w:rsidR="00EB4B59" w:rsidRPr="00D50053" w:rsidRDefault="00EB4B59" w:rsidP="00D50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053">
        <w:rPr>
          <w:rFonts w:ascii="Times New Roman" w:hAnsi="Times New Roman" w:cs="Times New Roman"/>
          <w:sz w:val="24"/>
          <w:szCs w:val="24"/>
        </w:rPr>
        <w:t>3.2. Выплаты работникам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0053">
        <w:rPr>
          <w:rFonts w:ascii="Times New Roman" w:hAnsi="Times New Roman" w:cs="Times New Roman"/>
          <w:sz w:val="24"/>
          <w:szCs w:val="24"/>
        </w:rPr>
        <w:t xml:space="preserve">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7" w:history="1">
        <w:r w:rsidRPr="00D50053">
          <w:rPr>
            <w:rFonts w:ascii="Times New Roman" w:hAnsi="Times New Roman" w:cs="Times New Roman"/>
            <w:color w:val="0000FF"/>
            <w:sz w:val="24"/>
            <w:szCs w:val="24"/>
          </w:rPr>
          <w:t>статьей 372</w:t>
        </w:r>
      </w:hyperlink>
      <w:r w:rsidRPr="00D5005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 w:rsidR="00456062">
        <w:rPr>
          <w:rFonts w:ascii="Times New Roman" w:hAnsi="Times New Roman" w:cs="Times New Roman"/>
          <w:sz w:val="24"/>
          <w:szCs w:val="24"/>
        </w:rPr>
        <w:t>.</w:t>
      </w:r>
    </w:p>
    <w:p w:rsidR="00EB4B59" w:rsidRPr="00F457F2" w:rsidRDefault="00EB4B59" w:rsidP="00D50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053">
        <w:rPr>
          <w:rFonts w:ascii="Times New Roman" w:hAnsi="Times New Roman" w:cs="Times New Roman"/>
          <w:sz w:val="24"/>
          <w:szCs w:val="24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EB4B59" w:rsidRPr="00F457F2" w:rsidRDefault="00EB4B59" w:rsidP="00D50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7F2">
        <w:rPr>
          <w:rFonts w:ascii="Times New Roman" w:hAnsi="Times New Roman" w:cs="Times New Roman"/>
          <w:sz w:val="24"/>
          <w:szCs w:val="24"/>
        </w:rPr>
        <w:t>доплату за совмещение профессий (должностей);</w:t>
      </w:r>
    </w:p>
    <w:p w:rsidR="00EB4B59" w:rsidRPr="00F457F2" w:rsidRDefault="00EB4B59" w:rsidP="00D50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7F2">
        <w:rPr>
          <w:rFonts w:ascii="Times New Roman" w:hAnsi="Times New Roman" w:cs="Times New Roman"/>
          <w:sz w:val="24"/>
          <w:szCs w:val="24"/>
        </w:rPr>
        <w:t>доплату за расширение зон обслуживания;</w:t>
      </w:r>
    </w:p>
    <w:p w:rsidR="00EB4B59" w:rsidRPr="00F457F2" w:rsidRDefault="00EB4B59" w:rsidP="00D50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7F2">
        <w:rPr>
          <w:rFonts w:ascii="Times New Roman" w:hAnsi="Times New Roman" w:cs="Times New Roman"/>
          <w:sz w:val="24"/>
          <w:szCs w:val="24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EB4B59" w:rsidRPr="00F457F2" w:rsidRDefault="00EB4B59" w:rsidP="00D50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F457F2">
        <w:rPr>
          <w:rFonts w:ascii="Times New Roman" w:hAnsi="Times New Roman" w:cs="Times New Roman"/>
          <w:sz w:val="24"/>
          <w:szCs w:val="24"/>
        </w:rPr>
        <w:t>доплату за работу в ночное время;</w:t>
      </w:r>
    </w:p>
    <w:p w:rsidR="00EB4B59" w:rsidRPr="00F457F2" w:rsidRDefault="00EB4B59" w:rsidP="00D50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F457F2">
        <w:rPr>
          <w:rFonts w:ascii="Times New Roman" w:hAnsi="Times New Roman" w:cs="Times New Roman"/>
          <w:sz w:val="24"/>
          <w:szCs w:val="24"/>
        </w:rPr>
        <w:t>доплату за работу в выходные и нерабочие праздничные дни;</w:t>
      </w:r>
    </w:p>
    <w:p w:rsidR="00EB4B59" w:rsidRPr="00F457F2" w:rsidRDefault="00EB4B59" w:rsidP="00D50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457F2">
        <w:rPr>
          <w:rFonts w:ascii="Times New Roman" w:hAnsi="Times New Roman" w:cs="Times New Roman"/>
          <w:sz w:val="24"/>
          <w:szCs w:val="24"/>
        </w:rPr>
        <w:t>доплату за сверхурочную работу.</w:t>
      </w:r>
    </w:p>
    <w:p w:rsidR="00EB4B59" w:rsidRDefault="00EB4B59" w:rsidP="00D50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B59" w:rsidRPr="00F457F2" w:rsidRDefault="00EB4B59" w:rsidP="00D50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57F2">
        <w:rPr>
          <w:rFonts w:ascii="Times New Roman" w:hAnsi="Times New Roman" w:cs="Times New Roman"/>
          <w:sz w:val="24"/>
          <w:szCs w:val="24"/>
        </w:rPr>
        <w:t xml:space="preserve">3.3.1. Размер доплат, указанных в </w:t>
      </w:r>
      <w:hyperlink r:id="rId8" w:history="1">
        <w:r w:rsidRPr="00F457F2">
          <w:rPr>
            <w:rFonts w:ascii="Times New Roman" w:hAnsi="Times New Roman" w:cs="Times New Roman"/>
            <w:color w:val="0000FF"/>
            <w:sz w:val="24"/>
            <w:szCs w:val="24"/>
          </w:rPr>
          <w:t>абзацах 2</w:t>
        </w:r>
      </w:hyperlink>
      <w:r w:rsidRPr="00F457F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457F2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F457F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457F2">
          <w:rPr>
            <w:rFonts w:ascii="Times New Roman" w:hAnsi="Times New Roman" w:cs="Times New Roman"/>
            <w:color w:val="0000FF"/>
            <w:sz w:val="24"/>
            <w:szCs w:val="24"/>
          </w:rPr>
          <w:t>4 пункта 3</w:t>
        </w:r>
      </w:hyperlink>
      <w:r w:rsidRPr="00F457F2">
        <w:rPr>
          <w:rFonts w:ascii="Times New Roman" w:hAnsi="Times New Roman" w:cs="Times New Roman"/>
          <w:sz w:val="24"/>
          <w:szCs w:val="24"/>
        </w:rPr>
        <w:t>, определяется по соглашению сторон трудового договора с учетом содержания и (или) объема дополнительной работы.</w:t>
      </w:r>
    </w:p>
    <w:p w:rsidR="00EB4B59" w:rsidRPr="00F457F2" w:rsidRDefault="00EB4B59" w:rsidP="00D50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57F2">
        <w:rPr>
          <w:rFonts w:ascii="Times New Roman" w:hAnsi="Times New Roman" w:cs="Times New Roman"/>
          <w:sz w:val="24"/>
          <w:szCs w:val="24"/>
        </w:rPr>
        <w:t>3.3.2.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EB4B59" w:rsidRPr="00F457F2" w:rsidRDefault="00EB4B59" w:rsidP="00D50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57F2">
        <w:rPr>
          <w:rFonts w:ascii="Times New Roman" w:hAnsi="Times New Roman" w:cs="Times New Roman"/>
          <w:sz w:val="24"/>
          <w:szCs w:val="24"/>
        </w:rPr>
        <w:t>Размер доплаты составляет 35 процентов части оклада (должностного оклада), ставки заработной платы  работника в ночное время.</w:t>
      </w:r>
    </w:p>
    <w:p w:rsidR="00EB4B59" w:rsidRPr="00F457F2" w:rsidRDefault="00EB4B59" w:rsidP="00D50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57F2">
        <w:rPr>
          <w:rFonts w:ascii="Times New Roman" w:hAnsi="Times New Roman" w:cs="Times New Roman"/>
          <w:sz w:val="24"/>
          <w:szCs w:val="24"/>
        </w:rPr>
        <w:t xml:space="preserve">3.3.3. Работникам учреждений, привлекавшимся к работе в выходные и нерабочие праздничные дни, устанавливается повышенная оплата в соответствии со </w:t>
      </w:r>
      <w:hyperlink r:id="rId11" w:history="1">
        <w:r w:rsidRPr="00F457F2">
          <w:rPr>
            <w:rFonts w:ascii="Times New Roman" w:hAnsi="Times New Roman" w:cs="Times New Roman"/>
            <w:color w:val="0000FF"/>
            <w:sz w:val="24"/>
            <w:szCs w:val="24"/>
          </w:rPr>
          <w:t>статьей 153</w:t>
        </w:r>
      </w:hyperlink>
      <w:r w:rsidRPr="00F457F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EB4B59" w:rsidRPr="00F457F2" w:rsidRDefault="00EB4B59" w:rsidP="00D50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57F2">
        <w:rPr>
          <w:rFonts w:ascii="Times New Roman" w:hAnsi="Times New Roman" w:cs="Times New Roman"/>
          <w:sz w:val="24"/>
          <w:szCs w:val="24"/>
        </w:rPr>
        <w:t xml:space="preserve">3.3.4. Работникам учреждений, привлекавшимся к сверхурочной работе, устанавливается повышенная оплата в соответствии со </w:t>
      </w:r>
      <w:hyperlink r:id="rId12" w:history="1">
        <w:r w:rsidRPr="00F457F2">
          <w:rPr>
            <w:rFonts w:ascii="Times New Roman" w:hAnsi="Times New Roman" w:cs="Times New Roman"/>
            <w:color w:val="0000FF"/>
            <w:sz w:val="24"/>
            <w:szCs w:val="24"/>
          </w:rPr>
          <w:t>статьей 152</w:t>
        </w:r>
      </w:hyperlink>
      <w:r w:rsidRPr="00F457F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EB4B59" w:rsidRDefault="00EB4B59" w:rsidP="00D50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</w:t>
      </w:r>
      <w:r w:rsidRPr="00F457F2">
        <w:rPr>
          <w:rFonts w:ascii="Times New Roman" w:hAnsi="Times New Roman" w:cs="Times New Roman"/>
          <w:sz w:val="24"/>
          <w:szCs w:val="24"/>
        </w:rPr>
        <w:t>. 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EB4B59" w:rsidRDefault="00EB4B59" w:rsidP="00D50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Default="00690448" w:rsidP="006904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E471E">
        <w:rPr>
          <w:rFonts w:ascii="Times New Roman" w:hAnsi="Times New Roman" w:cs="Times New Roman"/>
          <w:sz w:val="24"/>
          <w:szCs w:val="24"/>
        </w:rPr>
        <w:t xml:space="preserve">. ВИДЫ, РАЗМЕРЫ И УСЛОВИЯ </w:t>
      </w:r>
      <w:proofErr w:type="gramStart"/>
      <w:r w:rsidRPr="00FE471E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1E">
        <w:rPr>
          <w:rFonts w:ascii="Times New Roman" w:hAnsi="Times New Roman" w:cs="Times New Roman"/>
          <w:sz w:val="24"/>
          <w:szCs w:val="24"/>
        </w:rPr>
        <w:t>ВЫПЛАТ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СТИМУЛИРУЮЩЕГО </w:t>
      </w:r>
      <w:r w:rsidRPr="00FE471E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690448" w:rsidRPr="00690448" w:rsidRDefault="00690448" w:rsidP="00690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Работникам учреждения устанавливаются следующие  виды выплат</w:t>
      </w:r>
    </w:p>
    <w:p w:rsidR="00690448" w:rsidRDefault="00690448" w:rsidP="00690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стимулирующего характера:</w:t>
      </w:r>
    </w:p>
    <w:p w:rsidR="00690448" w:rsidRDefault="00690448" w:rsidP="00690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персональные выплаты;</w:t>
      </w:r>
    </w:p>
    <w:p w:rsidR="00690448" w:rsidRDefault="00690448" w:rsidP="00690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-выплаты за качество выполняемой  работы;</w:t>
      </w:r>
    </w:p>
    <w:p w:rsidR="00690448" w:rsidRDefault="00690448" w:rsidP="00690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выплаты по итогам работы за год;</w:t>
      </w:r>
    </w:p>
    <w:p w:rsidR="00690448" w:rsidRDefault="00690448" w:rsidP="00690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Персональные выплаты работникам учреждения устанавливаются работодателем в процентах к окладу (должностному окладу), ставке заработной платы;</w:t>
      </w:r>
    </w:p>
    <w:p w:rsidR="00690448" w:rsidRDefault="00690448" w:rsidP="00690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Выплаты  водителям автомобилей;</w:t>
      </w:r>
    </w:p>
    <w:p w:rsidR="00690448" w:rsidRDefault="00690448" w:rsidP="00690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классность:  первый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– 25% ; второй класс – 10%</w:t>
      </w:r>
    </w:p>
    <w:p w:rsidR="00690448" w:rsidRDefault="00690448" w:rsidP="00690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за сложность, напряженность и особый режим работы;</w:t>
      </w:r>
    </w:p>
    <w:p w:rsidR="00690448" w:rsidRDefault="00690448" w:rsidP="00690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Выплаты за качество выполняемой работы устанавливаются в целях стимулирования работников к улучшению качества предоставляемых услуг, достижению положительных результатов в деятельности учреждения. Конкретный размер выплаты за качество выполняемой работы устанавливается работодателем персонально в отношении каждого работника, в пределах утвержденного фонда оплаты труда.</w:t>
      </w:r>
    </w:p>
    <w:p w:rsidR="00690448" w:rsidRDefault="00690448" w:rsidP="00690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Выплаты по  итогам  работы за год (квартал) осуществляются в целях поощрения работников  за общие результаты труда.</w:t>
      </w:r>
    </w:p>
    <w:p w:rsidR="00690448" w:rsidRDefault="00690448" w:rsidP="006904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« 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 труда ( трудовых обязанностей) с учетов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690448" w:rsidRDefault="00690448" w:rsidP="006904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Работникам учреждения, месячная заработная плата которых по 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заработнлй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платы, установленным в Красноярском крае, исчисленным пропорционально отработанному работником  учреждения времени, и величиной заработной платы конкретного работника учреждения за соответствующий период времени.»</w:t>
      </w:r>
    </w:p>
    <w:p w:rsidR="00EB4B59" w:rsidRDefault="00EB4B59" w:rsidP="0069044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4B59" w:rsidRPr="00C93CC7" w:rsidRDefault="00EB4B59" w:rsidP="00C27F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93CC7">
        <w:rPr>
          <w:rFonts w:ascii="Times New Roman" w:hAnsi="Times New Roman" w:cs="Times New Roman"/>
          <w:sz w:val="24"/>
          <w:szCs w:val="24"/>
        </w:rPr>
        <w:t>V. УСЛОВИЯ ОПЛАТЫ ТРУДА РУКОВОДИТЕЛЕЙ УЧРЕЖДЕНИЙ,</w:t>
      </w:r>
    </w:p>
    <w:p w:rsidR="00EB4B59" w:rsidRPr="004C6BD2" w:rsidRDefault="00EB4B59" w:rsidP="00C27F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79">
        <w:rPr>
          <w:rFonts w:ascii="Times New Roman" w:hAnsi="Times New Roman" w:cs="Times New Roman"/>
          <w:sz w:val="24"/>
          <w:szCs w:val="24"/>
        </w:rPr>
        <w:t>4.1. Заработная плата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A177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A1779">
        <w:rPr>
          <w:rFonts w:ascii="Times New Roman" w:hAnsi="Times New Roman" w:cs="Times New Roman"/>
          <w:sz w:val="24"/>
          <w:szCs w:val="24"/>
        </w:rPr>
        <w:t>, включает в себя должностной оклад, выплаты компенсационного и стимулирующего характера.</w:t>
      </w: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79">
        <w:rPr>
          <w:rFonts w:ascii="Times New Roman" w:hAnsi="Times New Roman" w:cs="Times New Roman"/>
          <w:sz w:val="24"/>
          <w:szCs w:val="24"/>
        </w:rPr>
        <w:t>4.2. 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177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A1779">
        <w:rPr>
          <w:rFonts w:ascii="Times New Roman" w:hAnsi="Times New Roman" w:cs="Times New Roman"/>
          <w:sz w:val="24"/>
          <w:szCs w:val="24"/>
        </w:rPr>
        <w:t>, устанавлива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1779">
        <w:rPr>
          <w:rFonts w:ascii="Times New Roman" w:hAnsi="Times New Roman" w:cs="Times New Roman"/>
          <w:sz w:val="24"/>
          <w:szCs w:val="24"/>
        </w:rPr>
        <w:t>тся выплаты компенсационного</w:t>
      </w:r>
      <w:r w:rsidR="00BA1070">
        <w:rPr>
          <w:rFonts w:ascii="Times New Roman" w:hAnsi="Times New Roman" w:cs="Times New Roman"/>
          <w:sz w:val="24"/>
          <w:szCs w:val="24"/>
        </w:rPr>
        <w:t xml:space="preserve">, стимулирующего </w:t>
      </w:r>
      <w:r w:rsidRPr="005A1779">
        <w:rPr>
          <w:rFonts w:ascii="Times New Roman" w:hAnsi="Times New Roman" w:cs="Times New Roman"/>
          <w:sz w:val="24"/>
          <w:szCs w:val="24"/>
        </w:rPr>
        <w:t xml:space="preserve"> характера в порядке, размерах и условиях, предусмотренных </w:t>
      </w:r>
      <w:hyperlink r:id="rId13" w:history="1">
        <w:r w:rsidRPr="005A1779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BA1070">
        <w:t xml:space="preserve">, </w:t>
      </w:r>
      <w:r w:rsidR="00BA1070">
        <w:rPr>
          <w:lang w:val="en-US"/>
        </w:rPr>
        <w:t>IV</w:t>
      </w:r>
      <w:r w:rsidR="00BA1070" w:rsidRPr="00BA1070">
        <w:t xml:space="preserve"> </w:t>
      </w:r>
      <w:r w:rsidRPr="005A1779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Руководителю </w:t>
      </w:r>
      <w:r w:rsidRPr="005A1779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A1779">
        <w:rPr>
          <w:rFonts w:ascii="Times New Roman" w:hAnsi="Times New Roman" w:cs="Times New Roman"/>
          <w:sz w:val="24"/>
          <w:szCs w:val="24"/>
        </w:rPr>
        <w:t xml:space="preserve"> в пределах средств на осуществление выплат стимулирующего характера, заместител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1779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A1779">
        <w:rPr>
          <w:rFonts w:ascii="Times New Roman" w:hAnsi="Times New Roman" w:cs="Times New Roman"/>
          <w:sz w:val="24"/>
          <w:szCs w:val="24"/>
        </w:rPr>
        <w:t xml:space="preserve"> и главн</w:t>
      </w:r>
      <w:r>
        <w:rPr>
          <w:rFonts w:ascii="Times New Roman" w:hAnsi="Times New Roman" w:cs="Times New Roman"/>
          <w:sz w:val="24"/>
          <w:szCs w:val="24"/>
        </w:rPr>
        <w:t>ому бухгалтеру</w:t>
      </w:r>
      <w:r w:rsidRPr="005A1779">
        <w:rPr>
          <w:rFonts w:ascii="Times New Roman" w:hAnsi="Times New Roman" w:cs="Times New Roman"/>
          <w:sz w:val="24"/>
          <w:szCs w:val="24"/>
        </w:rPr>
        <w:t xml:space="preserve"> - в пределах утвержденного фонда оплаты труда к должностному окладу могут устанавливаться следующие виды выплат стимулирующего характера:</w:t>
      </w: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79">
        <w:rPr>
          <w:rFonts w:ascii="Times New Roman" w:hAnsi="Times New Roman" w:cs="Times New Roman"/>
          <w:sz w:val="24"/>
          <w:szCs w:val="24"/>
        </w:rPr>
        <w:t>4.3.1. Выплаты за важность выполняемой работы, степень самостоятельности и ответственности при выполнении поставленных задач устанавливаются в размере:</w:t>
      </w: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1779">
        <w:rPr>
          <w:rFonts w:ascii="Times New Roman" w:hAnsi="Times New Roman" w:cs="Times New Roman"/>
          <w:sz w:val="24"/>
          <w:szCs w:val="24"/>
        </w:rPr>
        <w:t>до 180% от оклада (должностного оклада) - 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177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A1779">
        <w:rPr>
          <w:rFonts w:ascii="Times New Roman" w:hAnsi="Times New Roman" w:cs="Times New Roman"/>
          <w:sz w:val="24"/>
          <w:szCs w:val="24"/>
        </w:rPr>
        <w:t>;</w:t>
      </w: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79">
        <w:rPr>
          <w:rFonts w:ascii="Times New Roman" w:hAnsi="Times New Roman" w:cs="Times New Roman"/>
          <w:sz w:val="24"/>
          <w:szCs w:val="24"/>
        </w:rPr>
        <w:t>4.3.2. Выплаты за качество выполняемых работ устанавливаются в размере:</w:t>
      </w: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1779">
        <w:rPr>
          <w:rFonts w:ascii="Times New Roman" w:hAnsi="Times New Roman" w:cs="Times New Roman"/>
          <w:sz w:val="24"/>
          <w:szCs w:val="24"/>
        </w:rPr>
        <w:t>до 120% от оклада (должностного оклада) - 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177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79">
        <w:rPr>
          <w:rFonts w:ascii="Times New Roman" w:hAnsi="Times New Roman" w:cs="Times New Roman"/>
          <w:sz w:val="24"/>
          <w:szCs w:val="24"/>
        </w:rPr>
        <w:t>4.3.3. Персональные выплаты к окладу (должностному окладу), ставке заработной платы устанавлив</w:t>
      </w:r>
      <w:r>
        <w:rPr>
          <w:rFonts w:ascii="Times New Roman" w:hAnsi="Times New Roman" w:cs="Times New Roman"/>
          <w:sz w:val="24"/>
          <w:szCs w:val="24"/>
        </w:rPr>
        <w:t>ается руководителем учреждения.</w:t>
      </w:r>
    </w:p>
    <w:p w:rsidR="00EB4B59" w:rsidRPr="005A1779" w:rsidRDefault="00EB4B59" w:rsidP="00EF7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A177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никам</w:t>
      </w:r>
      <w:r w:rsidRPr="005A1779">
        <w:rPr>
          <w:rFonts w:ascii="Times New Roman" w:hAnsi="Times New Roman" w:cs="Times New Roman"/>
          <w:sz w:val="24"/>
          <w:szCs w:val="24"/>
        </w:rPr>
        <w:t xml:space="preserve"> учреждения, 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A1779">
        <w:rPr>
          <w:rFonts w:ascii="Times New Roman" w:hAnsi="Times New Roman" w:cs="Times New Roman"/>
          <w:sz w:val="24"/>
          <w:szCs w:val="24"/>
        </w:rPr>
        <w:t xml:space="preserve"> в сельской местности, в размере 25 процентов от оклада (должностного оклада), ставки заработной платы;</w:t>
      </w: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79">
        <w:rPr>
          <w:rFonts w:ascii="Times New Roman" w:hAnsi="Times New Roman" w:cs="Times New Roman"/>
          <w:sz w:val="24"/>
          <w:szCs w:val="24"/>
        </w:rPr>
        <w:t>до 10% при наличии ведомственного нагрудного знака (значка);</w:t>
      </w: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1779">
        <w:rPr>
          <w:rFonts w:ascii="Times New Roman" w:hAnsi="Times New Roman" w:cs="Times New Roman"/>
          <w:sz w:val="24"/>
          <w:szCs w:val="24"/>
        </w:rPr>
        <w:t>за сложность, напряженность и особый режим работы:</w:t>
      </w: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79">
        <w:rPr>
          <w:rFonts w:ascii="Times New Roman" w:hAnsi="Times New Roman" w:cs="Times New Roman"/>
          <w:sz w:val="24"/>
          <w:szCs w:val="24"/>
        </w:rPr>
        <w:t>4.3.4. Выплаты по итогам работы:</w:t>
      </w: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79">
        <w:rPr>
          <w:rFonts w:ascii="Times New Roman" w:hAnsi="Times New Roman" w:cs="Times New Roman"/>
          <w:sz w:val="24"/>
          <w:szCs w:val="24"/>
        </w:rPr>
        <w:t>1. Выплаты по итогам работы за период (за месяц, квартал, год) осуществляются с целью поощрения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A177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A1779">
        <w:rPr>
          <w:rFonts w:ascii="Times New Roman" w:hAnsi="Times New Roman" w:cs="Times New Roman"/>
          <w:sz w:val="24"/>
          <w:szCs w:val="24"/>
        </w:rPr>
        <w:t xml:space="preserve"> за общие результаты труда по итогам работы.</w:t>
      </w: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79">
        <w:rPr>
          <w:rFonts w:ascii="Times New Roman" w:hAnsi="Times New Roman" w:cs="Times New Roman"/>
          <w:sz w:val="24"/>
          <w:szCs w:val="24"/>
        </w:rPr>
        <w:t>При осуществлении выплат по итогам работы учитывается выполнение следующих критериев:</w:t>
      </w: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1779">
        <w:rPr>
          <w:rFonts w:ascii="Times New Roman" w:hAnsi="Times New Roman" w:cs="Times New Roman"/>
          <w:sz w:val="24"/>
          <w:szCs w:val="24"/>
        </w:rPr>
        <w:t>успешное и добросовестное исполнение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A1779">
        <w:rPr>
          <w:rFonts w:ascii="Times New Roman" w:hAnsi="Times New Roman" w:cs="Times New Roman"/>
          <w:sz w:val="24"/>
          <w:szCs w:val="24"/>
        </w:rPr>
        <w:t xml:space="preserve"> учрежден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5A1779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 в соответствующем периоде;</w:t>
      </w: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1779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1779">
        <w:rPr>
          <w:rFonts w:ascii="Times New Roman" w:hAnsi="Times New Roman" w:cs="Times New Roman"/>
          <w:sz w:val="24"/>
          <w:szCs w:val="24"/>
        </w:rPr>
        <w:t>качество подготовки и проведения мероприятий, связанных с уставной деятельностью учреждения;</w:t>
      </w: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1779">
        <w:rPr>
          <w:rFonts w:ascii="Times New Roman" w:hAnsi="Times New Roman" w:cs="Times New Roman"/>
          <w:sz w:val="24"/>
          <w:szCs w:val="24"/>
        </w:rPr>
        <w:t>качество подготовки и своевременность сдачи отчетности.</w:t>
      </w: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79">
        <w:rPr>
          <w:rFonts w:ascii="Times New Roman" w:hAnsi="Times New Roman" w:cs="Times New Roman"/>
          <w:sz w:val="24"/>
          <w:szCs w:val="24"/>
        </w:rPr>
        <w:t>2. Оценка выполнения показателей работы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A1779">
        <w:rPr>
          <w:rFonts w:ascii="Times New Roman" w:hAnsi="Times New Roman" w:cs="Times New Roman"/>
          <w:sz w:val="24"/>
          <w:szCs w:val="24"/>
        </w:rPr>
        <w:t>чреждения осуществляется учредителем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1779">
        <w:rPr>
          <w:rFonts w:ascii="Times New Roman" w:hAnsi="Times New Roman" w:cs="Times New Roman"/>
          <w:sz w:val="24"/>
          <w:szCs w:val="24"/>
        </w:rPr>
        <w:t xml:space="preserve"> с изданием приказа об установлении выплаты по итогам работы за соответствующий период (месяц, квартал, год).</w:t>
      </w: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79">
        <w:rPr>
          <w:rFonts w:ascii="Times New Roman" w:hAnsi="Times New Roman" w:cs="Times New Roman"/>
          <w:sz w:val="24"/>
          <w:szCs w:val="24"/>
        </w:rPr>
        <w:t>3. Выплаты по итогам работы за месяц устанавливаются в размере до 150% от оклада (должностного оклада), по итогам работы за квартал, год предельным размером не ограничиваются.</w:t>
      </w: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79">
        <w:rPr>
          <w:rFonts w:ascii="Times New Roman" w:hAnsi="Times New Roman" w:cs="Times New Roman"/>
          <w:sz w:val="24"/>
          <w:szCs w:val="24"/>
        </w:rPr>
        <w:t>4. Выплаты по итогам работы, предусмотренные настоящим Примерным положением, учитываются в составе средней заработной платы для исчисления пенсий, отпусков, пособий по временной нетрудоспособности и так далее.</w:t>
      </w:r>
    </w:p>
    <w:p w:rsidR="00EB4B59" w:rsidRPr="005A177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79">
        <w:rPr>
          <w:rFonts w:ascii="Times New Roman" w:hAnsi="Times New Roman" w:cs="Times New Roman"/>
          <w:sz w:val="24"/>
          <w:szCs w:val="24"/>
        </w:rPr>
        <w:t>4.4. 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устанавливаются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A177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A1779">
        <w:rPr>
          <w:rFonts w:ascii="Times New Roman" w:hAnsi="Times New Roman" w:cs="Times New Roman"/>
          <w:sz w:val="24"/>
          <w:szCs w:val="24"/>
        </w:rPr>
        <w:t xml:space="preserve">, с учетом </w:t>
      </w:r>
      <w:hyperlink r:id="rId14" w:history="1">
        <w:r w:rsidRPr="005A1779">
          <w:rPr>
            <w:rFonts w:ascii="Times New Roman" w:hAnsi="Times New Roman" w:cs="Times New Roman"/>
            <w:sz w:val="24"/>
            <w:szCs w:val="24"/>
          </w:rPr>
          <w:t>критериев</w:t>
        </w:r>
      </w:hyperlink>
      <w:r w:rsidRPr="005A1779">
        <w:rPr>
          <w:rFonts w:ascii="Times New Roman" w:hAnsi="Times New Roman" w:cs="Times New Roman"/>
          <w:sz w:val="24"/>
          <w:szCs w:val="24"/>
        </w:rPr>
        <w:t xml:space="preserve"> оценки результативности и качества деятельности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A1779">
        <w:rPr>
          <w:rFonts w:ascii="Times New Roman" w:hAnsi="Times New Roman" w:cs="Times New Roman"/>
          <w:sz w:val="24"/>
          <w:szCs w:val="24"/>
        </w:rPr>
        <w:t>.</w:t>
      </w:r>
    </w:p>
    <w:p w:rsidR="00EB4B59" w:rsidRDefault="00EB4B59" w:rsidP="005A1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79">
        <w:rPr>
          <w:rFonts w:ascii="Times New Roman" w:hAnsi="Times New Roman" w:cs="Times New Roman"/>
          <w:sz w:val="24"/>
          <w:szCs w:val="24"/>
        </w:rPr>
        <w:t xml:space="preserve">4.5. </w:t>
      </w:r>
      <w:hyperlink r:id="rId15" w:history="1">
        <w:r w:rsidRPr="005A1779">
          <w:rPr>
            <w:rFonts w:ascii="Times New Roman" w:hAnsi="Times New Roman" w:cs="Times New Roman"/>
            <w:sz w:val="24"/>
            <w:szCs w:val="24"/>
          </w:rPr>
          <w:t>Количество</w:t>
        </w:r>
      </w:hyperlink>
      <w:r w:rsidRPr="005A1779">
        <w:rPr>
          <w:rFonts w:ascii="Times New Roman" w:hAnsi="Times New Roman" w:cs="Times New Roman"/>
          <w:sz w:val="24"/>
          <w:szCs w:val="24"/>
        </w:rPr>
        <w:t xml:space="preserve"> должностных окладов 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177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A1779">
        <w:rPr>
          <w:rFonts w:ascii="Times New Roman" w:hAnsi="Times New Roman" w:cs="Times New Roman"/>
          <w:sz w:val="24"/>
          <w:szCs w:val="24"/>
        </w:rPr>
        <w:t>, учитываемых для определения объема средств на выплаты стимулирующего характера руков</w:t>
      </w:r>
      <w:r w:rsidR="005665EC">
        <w:rPr>
          <w:rFonts w:ascii="Times New Roman" w:hAnsi="Times New Roman" w:cs="Times New Roman"/>
          <w:sz w:val="24"/>
          <w:szCs w:val="24"/>
        </w:rPr>
        <w:t xml:space="preserve">одителям учреждений, </w:t>
      </w:r>
      <w:r w:rsidR="001C05E3">
        <w:rPr>
          <w:rFonts w:ascii="Times New Roman" w:hAnsi="Times New Roman" w:cs="Times New Roman"/>
          <w:sz w:val="24"/>
          <w:szCs w:val="24"/>
        </w:rPr>
        <w:t>устанавливаются</w:t>
      </w:r>
      <w:r w:rsidR="005665EC">
        <w:rPr>
          <w:rFonts w:ascii="Times New Roman" w:hAnsi="Times New Roman" w:cs="Times New Roman"/>
          <w:sz w:val="24"/>
          <w:szCs w:val="24"/>
        </w:rPr>
        <w:t xml:space="preserve"> учредителем.</w:t>
      </w:r>
    </w:p>
    <w:p w:rsidR="00EB4B59" w:rsidRDefault="00EB4B59" w:rsidP="00C27F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4B59" w:rsidRDefault="00EB4B59" w:rsidP="004D32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17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ЕДИНОВРЕМЕННАЯ  МАТЕРИАЛЬНАЯ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ПОМОЩЬ</w:t>
      </w:r>
    </w:p>
    <w:p w:rsidR="00EB4B59" w:rsidRDefault="00EB4B59" w:rsidP="004D32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4B59" w:rsidRDefault="00EB4B59" w:rsidP="004D32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58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 Работникам учреждения в пределах утвержденного фонда оплаты труда осуществляется выплата единовременной  материальной помощи.</w:t>
      </w:r>
    </w:p>
    <w:p w:rsidR="00EB4B59" w:rsidRDefault="00EB4B59" w:rsidP="004D32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8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    Единовременная материальная помощь работнику учреждения оказывается по решению руководителя учреждения </w:t>
      </w:r>
      <w:r w:rsidR="00575860">
        <w:rPr>
          <w:rFonts w:ascii="Times New Roman" w:hAnsi="Times New Roman" w:cs="Times New Roman"/>
          <w:sz w:val="24"/>
          <w:szCs w:val="24"/>
        </w:rPr>
        <w:t xml:space="preserve">и по личному заявлению работника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r w:rsidR="005758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57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75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бракосочетанием, рождени</w:t>
      </w:r>
      <w:r w:rsidR="00F7578C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ребенка,</w:t>
      </w:r>
      <w:r w:rsidR="00F7578C">
        <w:rPr>
          <w:rFonts w:ascii="Times New Roman" w:hAnsi="Times New Roman" w:cs="Times New Roman"/>
          <w:sz w:val="24"/>
          <w:szCs w:val="24"/>
        </w:rPr>
        <w:t xml:space="preserve"> юбилеем,</w:t>
      </w:r>
      <w:r>
        <w:rPr>
          <w:rFonts w:ascii="Times New Roman" w:hAnsi="Times New Roman" w:cs="Times New Roman"/>
          <w:sz w:val="24"/>
          <w:szCs w:val="24"/>
        </w:rPr>
        <w:t xml:space="preserve"> в связи со смертью супруга (супруги) или близких родственников (детей, родителей).</w:t>
      </w:r>
    </w:p>
    <w:p w:rsidR="00575860" w:rsidRDefault="00EB4B59" w:rsidP="004D32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8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      Размер единовременной материальной помощи не может превышать 5000 (пяти тысяч рублей) по каждому основа</w:t>
      </w:r>
      <w:r w:rsidR="00575860">
        <w:rPr>
          <w:rFonts w:ascii="Times New Roman" w:hAnsi="Times New Roman" w:cs="Times New Roman"/>
          <w:sz w:val="24"/>
          <w:szCs w:val="24"/>
        </w:rPr>
        <w:t>нию, предусмотренному в пункте 5</w:t>
      </w:r>
      <w:r>
        <w:rPr>
          <w:rFonts w:ascii="Times New Roman" w:hAnsi="Times New Roman" w:cs="Times New Roman"/>
          <w:sz w:val="24"/>
          <w:szCs w:val="24"/>
        </w:rPr>
        <w:t>.2 настоящего раздела.</w:t>
      </w:r>
    </w:p>
    <w:p w:rsidR="00EB4B59" w:rsidRPr="001E172C" w:rsidRDefault="00575860" w:rsidP="004D32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B4B59">
        <w:rPr>
          <w:rFonts w:ascii="Times New Roman" w:hAnsi="Times New Roman" w:cs="Times New Roman"/>
          <w:sz w:val="24"/>
          <w:szCs w:val="24"/>
        </w:rPr>
        <w:t>.4  Выплата единовременной материальной помощи работнику учреждения производится на основании приказа руководителя учреждения с учетом положения настоящей статьи.</w:t>
      </w:r>
    </w:p>
    <w:p w:rsidR="00EB4B59" w:rsidRDefault="00EB4B59" w:rsidP="00C27F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4B59" w:rsidRDefault="00EB4B59" w:rsidP="00C27F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A0B" w:rsidRDefault="00406A0B" w:rsidP="00406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E45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РАСХОДНЫЕ ОБЯЗАТЕЛЬСТВА</w:t>
      </w:r>
    </w:p>
    <w:p w:rsidR="00406A0B" w:rsidRPr="00FA0FB5" w:rsidRDefault="00406A0B" w:rsidP="00406A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Оплата труда работников учреждения осуществляется в соответствии с настоящим Положением и является расходным обязательством Каптыревского сельсовета.</w:t>
      </w:r>
    </w:p>
    <w:p w:rsidR="00EB4B59" w:rsidRPr="00CE5474" w:rsidRDefault="00EB4B59" w:rsidP="00CE5474"/>
    <w:sectPr w:rsidR="00EB4B59" w:rsidRPr="00CE5474" w:rsidSect="001F09E5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2CF"/>
    <w:rsid w:val="0000072F"/>
    <w:rsid w:val="0002582A"/>
    <w:rsid w:val="000448F5"/>
    <w:rsid w:val="000557BD"/>
    <w:rsid w:val="000719D3"/>
    <w:rsid w:val="00075EC8"/>
    <w:rsid w:val="00092129"/>
    <w:rsid w:val="000A04A3"/>
    <w:rsid w:val="000B377B"/>
    <w:rsid w:val="000C7439"/>
    <w:rsid w:val="000D2E83"/>
    <w:rsid w:val="000E6DBD"/>
    <w:rsid w:val="00132996"/>
    <w:rsid w:val="00136EC8"/>
    <w:rsid w:val="00143C37"/>
    <w:rsid w:val="00143D4D"/>
    <w:rsid w:val="00152E70"/>
    <w:rsid w:val="001605A0"/>
    <w:rsid w:val="00172069"/>
    <w:rsid w:val="00176E35"/>
    <w:rsid w:val="00191BE0"/>
    <w:rsid w:val="001C05E3"/>
    <w:rsid w:val="001C0A10"/>
    <w:rsid w:val="001E172C"/>
    <w:rsid w:val="001F09E5"/>
    <w:rsid w:val="001F262B"/>
    <w:rsid w:val="001F5DF0"/>
    <w:rsid w:val="00212F11"/>
    <w:rsid w:val="002267C1"/>
    <w:rsid w:val="002A09D6"/>
    <w:rsid w:val="002A6FE3"/>
    <w:rsid w:val="002C5706"/>
    <w:rsid w:val="002D79F1"/>
    <w:rsid w:val="002F668B"/>
    <w:rsid w:val="00314AD5"/>
    <w:rsid w:val="00322CB2"/>
    <w:rsid w:val="003269F5"/>
    <w:rsid w:val="0033390D"/>
    <w:rsid w:val="00355079"/>
    <w:rsid w:val="00380496"/>
    <w:rsid w:val="003F424F"/>
    <w:rsid w:val="00403EC2"/>
    <w:rsid w:val="00405DF1"/>
    <w:rsid w:val="00406A0B"/>
    <w:rsid w:val="004114A8"/>
    <w:rsid w:val="004148C2"/>
    <w:rsid w:val="00420B1D"/>
    <w:rsid w:val="00456062"/>
    <w:rsid w:val="004919D3"/>
    <w:rsid w:val="00491D00"/>
    <w:rsid w:val="004C6BD2"/>
    <w:rsid w:val="004D32F6"/>
    <w:rsid w:val="004D43E9"/>
    <w:rsid w:val="004E0BFA"/>
    <w:rsid w:val="004E61C7"/>
    <w:rsid w:val="00522FDA"/>
    <w:rsid w:val="00551D27"/>
    <w:rsid w:val="005552BD"/>
    <w:rsid w:val="005576F6"/>
    <w:rsid w:val="00564D19"/>
    <w:rsid w:val="005665EC"/>
    <w:rsid w:val="00571E12"/>
    <w:rsid w:val="00575860"/>
    <w:rsid w:val="00584418"/>
    <w:rsid w:val="00594960"/>
    <w:rsid w:val="005A1779"/>
    <w:rsid w:val="005A5FE8"/>
    <w:rsid w:val="005C2171"/>
    <w:rsid w:val="005E0D95"/>
    <w:rsid w:val="00602647"/>
    <w:rsid w:val="00604924"/>
    <w:rsid w:val="006557A5"/>
    <w:rsid w:val="00674033"/>
    <w:rsid w:val="00690448"/>
    <w:rsid w:val="006C4D10"/>
    <w:rsid w:val="006D6E91"/>
    <w:rsid w:val="007037BF"/>
    <w:rsid w:val="007102C7"/>
    <w:rsid w:val="00711D50"/>
    <w:rsid w:val="00730221"/>
    <w:rsid w:val="00731B87"/>
    <w:rsid w:val="00732E09"/>
    <w:rsid w:val="00745294"/>
    <w:rsid w:val="007513EE"/>
    <w:rsid w:val="0077217F"/>
    <w:rsid w:val="00780CEC"/>
    <w:rsid w:val="00813869"/>
    <w:rsid w:val="00815ADC"/>
    <w:rsid w:val="00822217"/>
    <w:rsid w:val="00822562"/>
    <w:rsid w:val="008334F7"/>
    <w:rsid w:val="00852726"/>
    <w:rsid w:val="0085291A"/>
    <w:rsid w:val="0088124A"/>
    <w:rsid w:val="00893765"/>
    <w:rsid w:val="008A3970"/>
    <w:rsid w:val="008A7DA4"/>
    <w:rsid w:val="008B368D"/>
    <w:rsid w:val="008B76BD"/>
    <w:rsid w:val="008F1798"/>
    <w:rsid w:val="008F33E0"/>
    <w:rsid w:val="009234B8"/>
    <w:rsid w:val="009357BA"/>
    <w:rsid w:val="00946E3F"/>
    <w:rsid w:val="00962814"/>
    <w:rsid w:val="00972256"/>
    <w:rsid w:val="009846C3"/>
    <w:rsid w:val="00994636"/>
    <w:rsid w:val="009C1B47"/>
    <w:rsid w:val="009C534D"/>
    <w:rsid w:val="009E3673"/>
    <w:rsid w:val="00A00C89"/>
    <w:rsid w:val="00A02816"/>
    <w:rsid w:val="00A348A6"/>
    <w:rsid w:val="00A50F4B"/>
    <w:rsid w:val="00AB36C6"/>
    <w:rsid w:val="00AB3AC2"/>
    <w:rsid w:val="00AB4DBD"/>
    <w:rsid w:val="00AC42E3"/>
    <w:rsid w:val="00AC72CF"/>
    <w:rsid w:val="00AF6A42"/>
    <w:rsid w:val="00B21D98"/>
    <w:rsid w:val="00B224FC"/>
    <w:rsid w:val="00B30B75"/>
    <w:rsid w:val="00B56AD3"/>
    <w:rsid w:val="00B60C60"/>
    <w:rsid w:val="00B61FE8"/>
    <w:rsid w:val="00B71779"/>
    <w:rsid w:val="00B71FA2"/>
    <w:rsid w:val="00B81C55"/>
    <w:rsid w:val="00B82EB8"/>
    <w:rsid w:val="00B91889"/>
    <w:rsid w:val="00B97274"/>
    <w:rsid w:val="00BA1070"/>
    <w:rsid w:val="00BF06C5"/>
    <w:rsid w:val="00BF2EA8"/>
    <w:rsid w:val="00BF525B"/>
    <w:rsid w:val="00C13AA9"/>
    <w:rsid w:val="00C25F99"/>
    <w:rsid w:val="00C27F70"/>
    <w:rsid w:val="00C51347"/>
    <w:rsid w:val="00C61B23"/>
    <w:rsid w:val="00C93CC7"/>
    <w:rsid w:val="00CA61CB"/>
    <w:rsid w:val="00CB0125"/>
    <w:rsid w:val="00CC417F"/>
    <w:rsid w:val="00CE4943"/>
    <w:rsid w:val="00CE5474"/>
    <w:rsid w:val="00CE57AF"/>
    <w:rsid w:val="00CF265B"/>
    <w:rsid w:val="00D05C30"/>
    <w:rsid w:val="00D12019"/>
    <w:rsid w:val="00D23536"/>
    <w:rsid w:val="00D50053"/>
    <w:rsid w:val="00D53FC2"/>
    <w:rsid w:val="00D54FB2"/>
    <w:rsid w:val="00D62727"/>
    <w:rsid w:val="00D6385C"/>
    <w:rsid w:val="00D92AF1"/>
    <w:rsid w:val="00DC73A7"/>
    <w:rsid w:val="00DD235F"/>
    <w:rsid w:val="00DE4E83"/>
    <w:rsid w:val="00DE5B61"/>
    <w:rsid w:val="00E05E69"/>
    <w:rsid w:val="00E15B8F"/>
    <w:rsid w:val="00E247D9"/>
    <w:rsid w:val="00E50860"/>
    <w:rsid w:val="00E54B17"/>
    <w:rsid w:val="00E55EAF"/>
    <w:rsid w:val="00E74C65"/>
    <w:rsid w:val="00E96416"/>
    <w:rsid w:val="00EB245E"/>
    <w:rsid w:val="00EB4B59"/>
    <w:rsid w:val="00EE0E40"/>
    <w:rsid w:val="00EF175C"/>
    <w:rsid w:val="00EF757F"/>
    <w:rsid w:val="00F030BA"/>
    <w:rsid w:val="00F15CC6"/>
    <w:rsid w:val="00F17FF0"/>
    <w:rsid w:val="00F457F2"/>
    <w:rsid w:val="00F539BA"/>
    <w:rsid w:val="00F54862"/>
    <w:rsid w:val="00F6322C"/>
    <w:rsid w:val="00F7578C"/>
    <w:rsid w:val="00F8252B"/>
    <w:rsid w:val="00F97AC6"/>
    <w:rsid w:val="00FA2F4D"/>
    <w:rsid w:val="00FB7743"/>
    <w:rsid w:val="00FC5C2C"/>
    <w:rsid w:val="00FD096B"/>
    <w:rsid w:val="00FD56A3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15095"/>
  <w15:docId w15:val="{04B3EBB7-164F-40E8-AF5C-2A9AEC29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C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B4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B4DBD"/>
    <w:rPr>
      <w:rFonts w:ascii="Calibri" w:hAnsi="Calibri" w:cs="Times New Roman"/>
      <w:b/>
      <w:i/>
      <w:sz w:val="26"/>
    </w:rPr>
  </w:style>
  <w:style w:type="character" w:styleId="a3">
    <w:name w:val="Hyperlink"/>
    <w:uiPriority w:val="99"/>
    <w:rsid w:val="00AC72CF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uiPriority w:val="99"/>
    <w:rsid w:val="00AC7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B4DBD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uiPriority w:val="99"/>
    <w:rsid w:val="00AB4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7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C27F70"/>
    <w:pPr>
      <w:spacing w:after="200" w:line="276" w:lineRule="auto"/>
    </w:pPr>
  </w:style>
  <w:style w:type="paragraph" w:customStyle="1" w:styleId="a6">
    <w:name w:val="Знак"/>
    <w:basedOn w:val="a"/>
    <w:uiPriority w:val="99"/>
    <w:rsid w:val="005A17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uiPriority w:val="99"/>
    <w:rsid w:val="000448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locked/>
    <w:rsid w:val="00B61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D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1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4041;fld=134;dst=100045" TargetMode="External"/><Relationship Id="rId13" Type="http://schemas.openxmlformats.org/officeDocument/2006/relationships/hyperlink" Target="consultantplus://offline/ref=46C09E990CDB69D73B7F8430F7B939218DD1C8691C59F11B7358484B1D7607BD53F07498667001EC67C034H32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167;fld=134;dst=1292" TargetMode="External"/><Relationship Id="rId12" Type="http://schemas.openxmlformats.org/officeDocument/2006/relationships/hyperlink" Target="consultantplus://offline/main?base=LAW;n=117167;fld=134;dst=7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909D0DA4902A06472DEDB25D7C25EAFC362276D717397997E62B0C8971B63B7F36F1E57B168Ez316C" TargetMode="External"/><Relationship Id="rId11" Type="http://schemas.openxmlformats.org/officeDocument/2006/relationships/hyperlink" Target="consultantplus://offline/main?base=LAW;n=117167;fld=134;dst=715" TargetMode="External"/><Relationship Id="rId5" Type="http://schemas.openxmlformats.org/officeDocument/2006/relationships/hyperlink" Target="consultantplus://offline/ref=C5909D0DA4902A06472DEDB25D7C25EAFC362276D717397997E62B0C8971B63B7F36F1E57B168Ez316C" TargetMode="External"/><Relationship Id="rId15" Type="http://schemas.openxmlformats.org/officeDocument/2006/relationships/hyperlink" Target="consultantplus://offline/ref=46C09E990CDB69D73B7F8430F7B939218DD1C8691C59F11B7358484B1D7607BD53F07498667001EC67C136H320B" TargetMode="External"/><Relationship Id="rId10" Type="http://schemas.openxmlformats.org/officeDocument/2006/relationships/hyperlink" Target="consultantplus://offline/main?base=RLAW123;n=64041;fld=134;dst=100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23;n=64041;fld=134;dst=100046" TargetMode="External"/><Relationship Id="rId14" Type="http://schemas.openxmlformats.org/officeDocument/2006/relationships/hyperlink" Target="consultantplus://offline/ref=46C09E990CDB69D73B7F8430F7B939218DD1C8691C59F11B7358484B1D7607BD53F07498667001EC67C03EH32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 г.Ачинска</Company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Sekretar</dc:creator>
  <cp:keywords/>
  <dc:description/>
  <cp:lastModifiedBy>Тулаев</cp:lastModifiedBy>
  <cp:revision>83</cp:revision>
  <cp:lastPrinted>2020-09-28T07:54:00Z</cp:lastPrinted>
  <dcterms:created xsi:type="dcterms:W3CDTF">2012-05-01T14:56:00Z</dcterms:created>
  <dcterms:modified xsi:type="dcterms:W3CDTF">2020-10-01T02:24:00Z</dcterms:modified>
</cp:coreProperties>
</file>